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ACBC" w14:textId="6C8018AA" w:rsidR="00FB5221" w:rsidRPr="00046FAB" w:rsidRDefault="00887FA0" w:rsidP="00887FA0">
      <w:pPr>
        <w:ind w:left="0"/>
        <w:jc w:val="center"/>
        <w:rPr>
          <w:rFonts w:ascii="Arial" w:hAnsi="Arial" w:cs="Arial"/>
          <w:b/>
          <w:bCs/>
          <w:color w:val="000000" w:themeColor="text1"/>
          <w:sz w:val="36"/>
          <w:szCs w:val="36"/>
        </w:rPr>
      </w:pPr>
      <w:r w:rsidRPr="00046FAB">
        <w:rPr>
          <w:rFonts w:ascii="Arial" w:hAnsi="Arial" w:cs="Arial"/>
          <w:b/>
          <w:bCs/>
          <w:color w:val="000000" w:themeColor="text1"/>
          <w:sz w:val="36"/>
          <w:szCs w:val="36"/>
        </w:rPr>
        <w:t>VSA W</w:t>
      </w:r>
      <w:r w:rsidR="00046FAB" w:rsidRPr="00046FAB">
        <w:rPr>
          <w:rFonts w:ascii="Arial" w:hAnsi="Arial" w:cs="Arial"/>
          <w:b/>
          <w:bCs/>
          <w:color w:val="000000" w:themeColor="text1"/>
          <w:sz w:val="36"/>
          <w:szCs w:val="36"/>
        </w:rPr>
        <w:t>ebmaster &amp; Digital Communications Officer</w:t>
      </w:r>
    </w:p>
    <w:p w14:paraId="016E8A62" w14:textId="093F3449" w:rsidR="007A76F8" w:rsidRPr="00046FAB" w:rsidRDefault="007A76F8" w:rsidP="007A76F8">
      <w:pPr>
        <w:pStyle w:val="NormalWeb"/>
        <w:spacing w:before="0" w:beforeAutospacing="0" w:after="0" w:afterAutospacing="0"/>
        <w:jc w:val="center"/>
        <w:rPr>
          <w:rFonts w:asciiTheme="minorHAnsi" w:hAnsiTheme="minorHAnsi" w:cstheme="minorHAnsi"/>
          <w:b/>
          <w:bCs/>
          <w:sz w:val="36"/>
          <w:szCs w:val="36"/>
        </w:rPr>
      </w:pPr>
      <w:r w:rsidRPr="00046FAB">
        <w:rPr>
          <w:rFonts w:asciiTheme="minorHAnsi" w:hAnsiTheme="minorHAnsi" w:cstheme="minorHAnsi"/>
          <w:b/>
          <w:bCs/>
          <w:sz w:val="36"/>
          <w:szCs w:val="36"/>
        </w:rPr>
        <w:t>Position Description</w:t>
      </w:r>
      <w:r w:rsidR="00046FAB" w:rsidRPr="00046FAB">
        <w:rPr>
          <w:rFonts w:asciiTheme="minorHAnsi" w:hAnsiTheme="minorHAnsi" w:cstheme="minorHAnsi"/>
          <w:b/>
          <w:bCs/>
          <w:sz w:val="36"/>
          <w:szCs w:val="36"/>
        </w:rPr>
        <w:t>s</w:t>
      </w:r>
    </w:p>
    <w:p w14:paraId="5DE04683" w14:textId="77777777" w:rsidR="007A76F8" w:rsidRDefault="007A76F8" w:rsidP="007A76F8">
      <w:pPr>
        <w:pStyle w:val="NormalWeb"/>
        <w:spacing w:before="0" w:beforeAutospacing="0" w:after="0" w:afterAutospacing="0"/>
        <w:rPr>
          <w:rFonts w:asciiTheme="minorHAnsi" w:hAnsiTheme="minorHAnsi" w:cstheme="minorHAnsi"/>
          <w:sz w:val="28"/>
          <w:szCs w:val="28"/>
        </w:rPr>
      </w:pPr>
    </w:p>
    <w:p w14:paraId="37E4C287" w14:textId="49D0FEE5" w:rsidR="00046FAB" w:rsidRPr="00046FAB" w:rsidRDefault="00046FAB" w:rsidP="007A76F8">
      <w:pPr>
        <w:pStyle w:val="NormalWeb"/>
        <w:spacing w:before="0" w:beforeAutospacing="0" w:after="0" w:afterAutospacing="0"/>
        <w:rPr>
          <w:rFonts w:asciiTheme="minorHAnsi" w:hAnsiTheme="minorHAnsi" w:cstheme="minorHAnsi"/>
          <w:b/>
          <w:bCs/>
          <w:sz w:val="28"/>
          <w:szCs w:val="28"/>
        </w:rPr>
      </w:pPr>
      <w:r w:rsidRPr="00046FAB">
        <w:rPr>
          <w:rFonts w:asciiTheme="minorHAnsi" w:hAnsiTheme="minorHAnsi" w:cstheme="minorHAnsi"/>
          <w:b/>
          <w:bCs/>
          <w:sz w:val="28"/>
          <w:szCs w:val="28"/>
        </w:rPr>
        <w:t>VSA WEBMASTER</w:t>
      </w:r>
    </w:p>
    <w:p w14:paraId="32178BFD" w14:textId="091AA102" w:rsidR="00887FA0" w:rsidRPr="00887FA0" w:rsidRDefault="00887FA0" w:rsidP="00887FA0">
      <w:pPr>
        <w:ind w:left="0" w:right="-46"/>
        <w:rPr>
          <w:rFonts w:ascii="Arial" w:hAnsi="Arial" w:cs="Arial"/>
          <w:color w:val="000000" w:themeColor="text1"/>
          <w:sz w:val="24"/>
        </w:rPr>
      </w:pPr>
      <w:r>
        <w:rPr>
          <w:rFonts w:ascii="Arial" w:hAnsi="Arial" w:cs="Arial"/>
          <w:color w:val="000000" w:themeColor="text1"/>
          <w:sz w:val="24"/>
        </w:rPr>
        <w:t>The</w:t>
      </w:r>
      <w:r w:rsidRPr="00887FA0">
        <w:rPr>
          <w:rFonts w:ascii="Arial" w:hAnsi="Arial" w:cs="Arial"/>
          <w:color w:val="000000" w:themeColor="text1"/>
          <w:sz w:val="24"/>
        </w:rPr>
        <w:t xml:space="preserve"> </w:t>
      </w:r>
      <w:r w:rsidRPr="00887FA0">
        <w:rPr>
          <w:rFonts w:ascii="Arial" w:hAnsi="Arial" w:cs="Arial"/>
          <w:b/>
          <w:bCs/>
          <w:color w:val="000000" w:themeColor="text1"/>
          <w:sz w:val="24"/>
        </w:rPr>
        <w:t>Victorian Soaring Association (VSA) Webmaster</w:t>
      </w:r>
      <w:r w:rsidRPr="00887FA0">
        <w:rPr>
          <w:rFonts w:ascii="Arial" w:hAnsi="Arial" w:cs="Arial"/>
          <w:color w:val="000000" w:themeColor="text1"/>
          <w:sz w:val="24"/>
        </w:rPr>
        <w:t xml:space="preserve"> role</w:t>
      </w:r>
      <w:r>
        <w:rPr>
          <w:rFonts w:ascii="Arial" w:hAnsi="Arial" w:cs="Arial"/>
          <w:color w:val="000000" w:themeColor="text1"/>
          <w:sz w:val="24"/>
        </w:rPr>
        <w:t xml:space="preserve"> is</w:t>
      </w:r>
      <w:r w:rsidRPr="00887FA0">
        <w:rPr>
          <w:rFonts w:ascii="Arial" w:hAnsi="Arial" w:cs="Arial"/>
          <w:color w:val="000000" w:themeColor="text1"/>
          <w:sz w:val="24"/>
        </w:rPr>
        <w:t xml:space="preserve"> based on a WordPress website </w:t>
      </w:r>
      <w:r>
        <w:rPr>
          <w:rFonts w:ascii="Arial" w:hAnsi="Arial" w:cs="Arial"/>
          <w:color w:val="000000" w:themeColor="text1"/>
          <w:sz w:val="24"/>
        </w:rPr>
        <w:t xml:space="preserve">which is managed through Gliding Australia’s software program </w:t>
      </w:r>
      <w:r w:rsidRPr="00887FA0">
        <w:rPr>
          <w:rFonts w:ascii="Arial" w:hAnsi="Arial" w:cs="Arial"/>
          <w:color w:val="000000" w:themeColor="text1"/>
          <w:sz w:val="24"/>
        </w:rPr>
        <w:t>and recognis</w:t>
      </w:r>
      <w:r>
        <w:rPr>
          <w:rFonts w:ascii="Arial" w:hAnsi="Arial" w:cs="Arial"/>
          <w:color w:val="000000" w:themeColor="text1"/>
          <w:sz w:val="24"/>
        </w:rPr>
        <w:t>es</w:t>
      </w:r>
      <w:r w:rsidRPr="00887FA0">
        <w:rPr>
          <w:rFonts w:ascii="Arial" w:hAnsi="Arial" w:cs="Arial"/>
          <w:color w:val="000000" w:themeColor="text1"/>
          <w:sz w:val="24"/>
        </w:rPr>
        <w:t xml:space="preserve"> that the position is typically undertaken by a volunteer.</w:t>
      </w:r>
    </w:p>
    <w:p w14:paraId="7129778B"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Position Summary</w:t>
      </w:r>
    </w:p>
    <w:p w14:paraId="5EDBF89E" w14:textId="77777777" w:rsidR="00887FA0" w:rsidRP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The VSA Webmaster is responsible for maintaining, developing and improving the Victorian Soaring Association (VSA) website to ensure it remains accurate, secure, informative and engaging for members, prospective members and the wider community.</w:t>
      </w:r>
    </w:p>
    <w:p w14:paraId="37DDBF9B" w14:textId="77777777" w:rsidR="00887FA0" w:rsidRP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The role supports the VSA Committee by publishing timely information, promoting gliding across Victoria and Tasmania, and ensuring the website reflects the Association's strategic objectives.</w:t>
      </w:r>
    </w:p>
    <w:p w14:paraId="510C80F6"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Reports To</w:t>
      </w:r>
    </w:p>
    <w:p w14:paraId="67BC4D88" w14:textId="77777777" w:rsidR="00887FA0" w:rsidRPr="00887FA0" w:rsidRDefault="00887FA0" w:rsidP="00887FA0">
      <w:pPr>
        <w:numPr>
          <w:ilvl w:val="0"/>
          <w:numId w:val="4"/>
        </w:numPr>
        <w:ind w:right="-46"/>
        <w:rPr>
          <w:rFonts w:ascii="Arial" w:hAnsi="Arial" w:cs="Arial"/>
          <w:color w:val="000000" w:themeColor="text1"/>
          <w:sz w:val="24"/>
        </w:rPr>
      </w:pPr>
      <w:r w:rsidRPr="00887FA0">
        <w:rPr>
          <w:rFonts w:ascii="Arial" w:hAnsi="Arial" w:cs="Arial"/>
          <w:color w:val="000000" w:themeColor="text1"/>
          <w:sz w:val="24"/>
        </w:rPr>
        <w:t>VSA Executive Committee</w:t>
      </w:r>
    </w:p>
    <w:p w14:paraId="3DF75763" w14:textId="77777777" w:rsidR="00887FA0" w:rsidRPr="00887FA0" w:rsidRDefault="00887FA0" w:rsidP="00887FA0">
      <w:pPr>
        <w:numPr>
          <w:ilvl w:val="0"/>
          <w:numId w:val="4"/>
        </w:numPr>
        <w:ind w:right="-46"/>
        <w:rPr>
          <w:rFonts w:ascii="Arial" w:hAnsi="Arial" w:cs="Arial"/>
          <w:color w:val="000000" w:themeColor="text1"/>
          <w:sz w:val="24"/>
        </w:rPr>
      </w:pPr>
      <w:r w:rsidRPr="00887FA0">
        <w:rPr>
          <w:rFonts w:ascii="Arial" w:hAnsi="Arial" w:cs="Arial"/>
          <w:color w:val="000000" w:themeColor="text1"/>
          <w:sz w:val="24"/>
        </w:rPr>
        <w:t>Works closely with the Secretary, Communications Officer, Committee members and affiliated clubs.</w:t>
      </w:r>
    </w:p>
    <w:p w14:paraId="54E049E7"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Key Responsibilities</w:t>
      </w:r>
    </w:p>
    <w:p w14:paraId="3B80140F"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Website Management</w:t>
      </w:r>
    </w:p>
    <w:p w14:paraId="3B8E67EE" w14:textId="77777777" w:rsidR="00887FA0" w:rsidRPr="00887FA0" w:rsidRDefault="00887FA0" w:rsidP="00887FA0">
      <w:pPr>
        <w:numPr>
          <w:ilvl w:val="0"/>
          <w:numId w:val="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Maintain and administer the VSA WordPress website.</w:t>
      </w:r>
    </w:p>
    <w:p w14:paraId="6135DF30" w14:textId="77777777" w:rsidR="00887FA0" w:rsidRPr="00887FA0" w:rsidRDefault="00887FA0" w:rsidP="00887FA0">
      <w:pPr>
        <w:numPr>
          <w:ilvl w:val="0"/>
          <w:numId w:val="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Ensure website content is current, accurate and relevant.</w:t>
      </w:r>
    </w:p>
    <w:p w14:paraId="6AC02A73" w14:textId="77777777" w:rsidR="00887FA0" w:rsidRPr="00887FA0" w:rsidRDefault="00887FA0" w:rsidP="00887FA0">
      <w:pPr>
        <w:numPr>
          <w:ilvl w:val="0"/>
          <w:numId w:val="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Create and update pages, news articles and event information.</w:t>
      </w:r>
    </w:p>
    <w:p w14:paraId="69295AD6" w14:textId="77777777" w:rsidR="00887FA0" w:rsidRPr="00887FA0" w:rsidRDefault="00887FA0" w:rsidP="00887FA0">
      <w:pPr>
        <w:numPr>
          <w:ilvl w:val="0"/>
          <w:numId w:val="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Maintain menus, navigation and page layouts.</w:t>
      </w:r>
    </w:p>
    <w:p w14:paraId="728EB482" w14:textId="77777777" w:rsidR="00887FA0" w:rsidRPr="00887FA0" w:rsidRDefault="00887FA0" w:rsidP="00887FA0">
      <w:pPr>
        <w:numPr>
          <w:ilvl w:val="0"/>
          <w:numId w:val="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Archive outdated content where appropriate.</w:t>
      </w:r>
    </w:p>
    <w:p w14:paraId="67AFC73A"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Content Publishing</w:t>
      </w:r>
    </w:p>
    <w:p w14:paraId="5D7ADA67" w14:textId="77777777" w:rsidR="00887FA0" w:rsidRPr="00887FA0" w:rsidRDefault="00887FA0" w:rsidP="00887FA0">
      <w:pPr>
        <w:numPr>
          <w:ilvl w:val="0"/>
          <w:numId w:val="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Publish committee-approved announcements, newsletters and reports.</w:t>
      </w:r>
    </w:p>
    <w:p w14:paraId="4D19958E" w14:textId="77777777" w:rsidR="00887FA0" w:rsidRPr="00887FA0" w:rsidRDefault="00887FA0" w:rsidP="00887FA0">
      <w:pPr>
        <w:numPr>
          <w:ilvl w:val="0"/>
          <w:numId w:val="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Promote competitions, coaching events, training opportunities and VSA initiatives.</w:t>
      </w:r>
    </w:p>
    <w:p w14:paraId="698B5741" w14:textId="77777777" w:rsidR="00887FA0" w:rsidRPr="00887FA0" w:rsidRDefault="00887FA0" w:rsidP="00887FA0">
      <w:pPr>
        <w:numPr>
          <w:ilvl w:val="0"/>
          <w:numId w:val="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Update calendars and event registrations where required.</w:t>
      </w:r>
    </w:p>
    <w:p w14:paraId="219F3D52" w14:textId="77777777" w:rsidR="00887FA0" w:rsidRPr="00887FA0" w:rsidRDefault="00887FA0" w:rsidP="00887FA0">
      <w:pPr>
        <w:numPr>
          <w:ilvl w:val="0"/>
          <w:numId w:val="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Assist clubs by publishing regional news and activities.</w:t>
      </w:r>
    </w:p>
    <w:p w14:paraId="73B1044E" w14:textId="2E0B39F6"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 xml:space="preserve">Technical </w:t>
      </w:r>
      <w:r>
        <w:rPr>
          <w:rFonts w:ascii="Arial" w:hAnsi="Arial" w:cs="Arial"/>
          <w:b/>
          <w:bCs/>
          <w:color w:val="000000" w:themeColor="text1"/>
          <w:sz w:val="24"/>
        </w:rPr>
        <w:t xml:space="preserve">and </w:t>
      </w:r>
      <w:r w:rsidRPr="00887FA0">
        <w:rPr>
          <w:rFonts w:ascii="Arial" w:hAnsi="Arial" w:cs="Arial"/>
          <w:b/>
          <w:bCs/>
          <w:color w:val="000000" w:themeColor="text1"/>
          <w:sz w:val="24"/>
        </w:rPr>
        <w:t>User Administration</w:t>
      </w:r>
    </w:p>
    <w:p w14:paraId="30FAAC60" w14:textId="18052048" w:rsidR="00887FA0" w:rsidRPr="00887FA0" w:rsidRDefault="00887FA0" w:rsidP="00887FA0">
      <w:pPr>
        <w:numPr>
          <w:ilvl w:val="0"/>
          <w:numId w:val="7"/>
        </w:numPr>
        <w:ind w:right="-46"/>
        <w:rPr>
          <w:rFonts w:ascii="Arial" w:hAnsi="Arial" w:cs="Arial"/>
          <w:color w:val="000000" w:themeColor="text1"/>
          <w:sz w:val="24"/>
        </w:rPr>
      </w:pPr>
      <w:r>
        <w:rPr>
          <w:rFonts w:ascii="Arial" w:hAnsi="Arial" w:cs="Arial"/>
          <w:color w:val="000000" w:themeColor="text1"/>
          <w:sz w:val="24"/>
        </w:rPr>
        <w:t>Technical administration is run and managed by Gliding Australia.</w:t>
      </w:r>
    </w:p>
    <w:p w14:paraId="4FF594B7"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Design and Development</w:t>
      </w:r>
    </w:p>
    <w:p w14:paraId="1B571483" w14:textId="77777777" w:rsidR="00887FA0" w:rsidRPr="00887FA0" w:rsidRDefault="00887FA0" w:rsidP="00887FA0">
      <w:pPr>
        <w:numPr>
          <w:ilvl w:val="0"/>
          <w:numId w:val="9"/>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Improve website usability and user experience.</w:t>
      </w:r>
    </w:p>
    <w:p w14:paraId="76BAABDF" w14:textId="77777777" w:rsidR="00887FA0" w:rsidRPr="00887FA0" w:rsidRDefault="00887FA0" w:rsidP="00887FA0">
      <w:pPr>
        <w:numPr>
          <w:ilvl w:val="0"/>
          <w:numId w:val="9"/>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Ensure the website is mobile-friendly and accessible.</w:t>
      </w:r>
    </w:p>
    <w:p w14:paraId="72607262" w14:textId="77777777" w:rsidR="00887FA0" w:rsidRPr="00887FA0" w:rsidRDefault="00887FA0" w:rsidP="00887FA0">
      <w:pPr>
        <w:numPr>
          <w:ilvl w:val="0"/>
          <w:numId w:val="9"/>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Develop new pages and features to support VSA projects.</w:t>
      </w:r>
    </w:p>
    <w:p w14:paraId="79111ADA" w14:textId="77777777" w:rsidR="00887FA0" w:rsidRPr="00887FA0" w:rsidRDefault="00887FA0" w:rsidP="00887FA0">
      <w:pPr>
        <w:numPr>
          <w:ilvl w:val="0"/>
          <w:numId w:val="9"/>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Recommend improvements that enhance member engagement and attract new participants to the sport.</w:t>
      </w:r>
    </w:p>
    <w:p w14:paraId="204003C6"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lastRenderedPageBreak/>
        <w:t>Governance</w:t>
      </w:r>
    </w:p>
    <w:p w14:paraId="52DD9008" w14:textId="77777777" w:rsidR="00887FA0" w:rsidRPr="00887FA0" w:rsidRDefault="00887FA0" w:rsidP="00887FA0">
      <w:pPr>
        <w:numPr>
          <w:ilvl w:val="0"/>
          <w:numId w:val="10"/>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Ensure published material complies with VSA policies and branding.</w:t>
      </w:r>
    </w:p>
    <w:p w14:paraId="18EB593A" w14:textId="77777777" w:rsidR="00887FA0" w:rsidRPr="00887FA0" w:rsidRDefault="00887FA0" w:rsidP="00887FA0">
      <w:pPr>
        <w:numPr>
          <w:ilvl w:val="0"/>
          <w:numId w:val="10"/>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Maintain privacy and copyright compliance.</w:t>
      </w:r>
    </w:p>
    <w:p w14:paraId="17CAC324" w14:textId="77777777" w:rsidR="00887FA0" w:rsidRPr="00887FA0" w:rsidRDefault="00887FA0" w:rsidP="00887FA0">
      <w:pPr>
        <w:numPr>
          <w:ilvl w:val="0"/>
          <w:numId w:val="10"/>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Ensure website content reflects committee-approved information.</w:t>
      </w:r>
    </w:p>
    <w:p w14:paraId="58ACF0FA"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Desired Skills and Experience</w:t>
      </w:r>
    </w:p>
    <w:p w14:paraId="7DA589CC"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Experience using WordPress Content Management System.</w:t>
      </w:r>
    </w:p>
    <w:p w14:paraId="52A4554A"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Basic understanding of website hosting and domain management.</w:t>
      </w:r>
    </w:p>
    <w:p w14:paraId="0568CD3B"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Familiarity with WordPress themes and plugins.</w:t>
      </w:r>
    </w:p>
    <w:p w14:paraId="2095FFA4"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Knowledge of website security practices.</w:t>
      </w:r>
    </w:p>
    <w:p w14:paraId="357CFAB0"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Basic HTML and CSS skills (desirable).</w:t>
      </w:r>
    </w:p>
    <w:p w14:paraId="16AA100D" w14:textId="77777777"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Experience with image editing and optimisation.</w:t>
      </w:r>
    </w:p>
    <w:p w14:paraId="66304AE3" w14:textId="1E4C0A4C" w:rsidR="00887FA0" w:rsidRPr="00887FA0" w:rsidRDefault="00887FA0" w:rsidP="00887FA0">
      <w:pPr>
        <w:numPr>
          <w:ilvl w:val="0"/>
          <w:numId w:val="11"/>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Good written communication and proofreading skills.</w:t>
      </w:r>
    </w:p>
    <w:p w14:paraId="65B5CA0B"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Personal Attributes</w:t>
      </w:r>
    </w:p>
    <w:p w14:paraId="0A14F133" w14:textId="77777777" w:rsidR="00887FA0" w:rsidRP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The Webmaster should demonstrate:</w:t>
      </w:r>
    </w:p>
    <w:p w14:paraId="6075E5E7" w14:textId="77777777" w:rsidR="00887FA0" w:rsidRPr="00887FA0" w:rsidRDefault="00887FA0" w:rsidP="00887FA0">
      <w:pPr>
        <w:numPr>
          <w:ilvl w:val="0"/>
          <w:numId w:val="12"/>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Strong attention to detail.</w:t>
      </w:r>
    </w:p>
    <w:p w14:paraId="2601A77C" w14:textId="77777777" w:rsidR="00887FA0" w:rsidRPr="00887FA0" w:rsidRDefault="00887FA0" w:rsidP="00887FA0">
      <w:pPr>
        <w:numPr>
          <w:ilvl w:val="0"/>
          <w:numId w:val="12"/>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Reliability and responsiveness.</w:t>
      </w:r>
    </w:p>
    <w:p w14:paraId="28830E59" w14:textId="77777777" w:rsidR="00887FA0" w:rsidRPr="00887FA0" w:rsidRDefault="00887FA0" w:rsidP="00887FA0">
      <w:pPr>
        <w:numPr>
          <w:ilvl w:val="0"/>
          <w:numId w:val="12"/>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Good organisational skills.</w:t>
      </w:r>
    </w:p>
    <w:p w14:paraId="46CA3F0E" w14:textId="77777777" w:rsidR="00887FA0" w:rsidRPr="00887FA0" w:rsidRDefault="00887FA0" w:rsidP="00887FA0">
      <w:pPr>
        <w:numPr>
          <w:ilvl w:val="0"/>
          <w:numId w:val="12"/>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Initiative and problem-solving ability.</w:t>
      </w:r>
    </w:p>
    <w:p w14:paraId="57E1C3F1" w14:textId="77777777" w:rsidR="00887FA0" w:rsidRPr="00887FA0" w:rsidRDefault="00887FA0" w:rsidP="00887FA0">
      <w:pPr>
        <w:numPr>
          <w:ilvl w:val="0"/>
          <w:numId w:val="12"/>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Commitment to supporting volunteers and promoting the sport of gliding.</w:t>
      </w:r>
    </w:p>
    <w:p w14:paraId="6BE53732"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Time Commitment</w:t>
      </w:r>
    </w:p>
    <w:p w14:paraId="53836090" w14:textId="07546777" w:rsidR="00887FA0" w:rsidRPr="00887FA0" w:rsidRDefault="00887FA0" w:rsidP="00887FA0">
      <w:pPr>
        <w:numPr>
          <w:ilvl w:val="0"/>
          <w:numId w:val="13"/>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Approximately 2</w:t>
      </w:r>
      <w:r>
        <w:rPr>
          <w:rFonts w:ascii="Arial" w:hAnsi="Arial" w:cs="Arial"/>
          <w:color w:val="000000" w:themeColor="text1"/>
          <w:sz w:val="24"/>
        </w:rPr>
        <w:t xml:space="preserve"> hours per month.</w:t>
      </w:r>
    </w:p>
    <w:p w14:paraId="721C67A0" w14:textId="77777777" w:rsidR="00887FA0" w:rsidRPr="00887FA0" w:rsidRDefault="00887FA0" w:rsidP="00887FA0">
      <w:pPr>
        <w:numPr>
          <w:ilvl w:val="0"/>
          <w:numId w:val="13"/>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Additional time may be required prior to major competitions, events or Annual General Meetings.</w:t>
      </w:r>
    </w:p>
    <w:p w14:paraId="46C053DE"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Resources Provided</w:t>
      </w:r>
    </w:p>
    <w:p w14:paraId="5B5E5778" w14:textId="7406BD8E" w:rsidR="00887FA0" w:rsidRPr="00887FA0" w:rsidRDefault="00887FA0" w:rsidP="00887FA0">
      <w:pPr>
        <w:numPr>
          <w:ilvl w:val="0"/>
          <w:numId w:val="14"/>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Access to the VSA WordPress website</w:t>
      </w:r>
      <w:r>
        <w:rPr>
          <w:rFonts w:ascii="Arial" w:hAnsi="Arial" w:cs="Arial"/>
          <w:color w:val="000000" w:themeColor="text1"/>
          <w:sz w:val="24"/>
        </w:rPr>
        <w:t xml:space="preserve"> and work with GAus IT team.</w:t>
      </w:r>
    </w:p>
    <w:p w14:paraId="576CAAC7" w14:textId="77777777" w:rsidR="00887FA0" w:rsidRPr="00887FA0" w:rsidRDefault="00887FA0" w:rsidP="00887FA0">
      <w:pPr>
        <w:numPr>
          <w:ilvl w:val="0"/>
          <w:numId w:val="14"/>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VSA email account (if required).</w:t>
      </w:r>
    </w:p>
    <w:p w14:paraId="032A3D50"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Performance Measures</w:t>
      </w:r>
    </w:p>
    <w:p w14:paraId="067ECF5A" w14:textId="77777777" w:rsidR="00887FA0" w:rsidRP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Success in the role may be measured by:</w:t>
      </w:r>
    </w:p>
    <w:p w14:paraId="49E56665" w14:textId="77777777" w:rsidR="00887FA0" w:rsidRPr="00887FA0" w:rsidRDefault="00887FA0" w:rsidP="00887FA0">
      <w:pPr>
        <w:numPr>
          <w:ilvl w:val="0"/>
          <w:numId w:val="1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Website information remains accurate and up to date.</w:t>
      </w:r>
    </w:p>
    <w:p w14:paraId="00961218" w14:textId="77777777" w:rsidR="00887FA0" w:rsidRPr="00887FA0" w:rsidRDefault="00887FA0" w:rsidP="00887FA0">
      <w:pPr>
        <w:numPr>
          <w:ilvl w:val="0"/>
          <w:numId w:val="1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Timely publication of committee-approved information.</w:t>
      </w:r>
    </w:p>
    <w:p w14:paraId="1B2D1B27" w14:textId="77777777" w:rsidR="00887FA0" w:rsidRPr="00887FA0" w:rsidRDefault="00887FA0" w:rsidP="00887FA0">
      <w:pPr>
        <w:numPr>
          <w:ilvl w:val="0"/>
          <w:numId w:val="15"/>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Continuous improvement of website functionality and usability.</w:t>
      </w:r>
    </w:p>
    <w:p w14:paraId="2C775F97" w14:textId="77777777" w:rsidR="00887FA0" w:rsidRPr="00887FA0" w:rsidRDefault="00887FA0" w:rsidP="00887FA0">
      <w:pPr>
        <w:ind w:left="0" w:right="-46"/>
        <w:rPr>
          <w:rFonts w:ascii="Arial" w:hAnsi="Arial" w:cs="Arial"/>
          <w:b/>
          <w:bCs/>
          <w:color w:val="000000" w:themeColor="text1"/>
          <w:sz w:val="24"/>
        </w:rPr>
      </w:pPr>
      <w:r w:rsidRPr="00887FA0">
        <w:rPr>
          <w:rFonts w:ascii="Arial" w:hAnsi="Arial" w:cs="Arial"/>
          <w:b/>
          <w:bCs/>
          <w:color w:val="000000" w:themeColor="text1"/>
          <w:sz w:val="24"/>
        </w:rPr>
        <w:t>Authority</w:t>
      </w:r>
    </w:p>
    <w:p w14:paraId="7A9AF513" w14:textId="77777777" w:rsidR="00887FA0" w:rsidRP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The Webmaster has authority to:</w:t>
      </w:r>
    </w:p>
    <w:p w14:paraId="25B8D636" w14:textId="77777777" w:rsidR="00887FA0" w:rsidRPr="00887FA0" w:rsidRDefault="00887FA0" w:rsidP="00887FA0">
      <w:pPr>
        <w:numPr>
          <w:ilvl w:val="0"/>
          <w:numId w:val="1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Publish routine operational updates approved by authorised VSA officers.</w:t>
      </w:r>
    </w:p>
    <w:p w14:paraId="3EFE9648" w14:textId="1DB3CC8C" w:rsidR="00887FA0" w:rsidRPr="00887FA0" w:rsidRDefault="00887FA0" w:rsidP="00887FA0">
      <w:pPr>
        <w:numPr>
          <w:ilvl w:val="0"/>
          <w:numId w:val="16"/>
        </w:numPr>
        <w:spacing w:before="0"/>
        <w:ind w:left="714" w:right="-45" w:hanging="357"/>
        <w:rPr>
          <w:rFonts w:ascii="Arial" w:hAnsi="Arial" w:cs="Arial"/>
          <w:color w:val="000000" w:themeColor="text1"/>
          <w:sz w:val="24"/>
        </w:rPr>
      </w:pPr>
      <w:r>
        <w:rPr>
          <w:rFonts w:ascii="Arial" w:hAnsi="Arial" w:cs="Arial"/>
          <w:color w:val="000000" w:themeColor="text1"/>
          <w:sz w:val="24"/>
        </w:rPr>
        <w:t>R</w:t>
      </w:r>
      <w:r w:rsidRPr="00887FA0">
        <w:rPr>
          <w:rFonts w:ascii="Arial" w:hAnsi="Arial" w:cs="Arial"/>
          <w:color w:val="000000" w:themeColor="text1"/>
          <w:sz w:val="24"/>
        </w:rPr>
        <w:t>outine maintenance and software updates.</w:t>
      </w:r>
    </w:p>
    <w:p w14:paraId="47D818A1" w14:textId="77777777" w:rsidR="00887FA0" w:rsidRPr="00887FA0" w:rsidRDefault="00887FA0" w:rsidP="00887FA0">
      <w:pPr>
        <w:numPr>
          <w:ilvl w:val="0"/>
          <w:numId w:val="16"/>
        </w:numPr>
        <w:spacing w:before="0"/>
        <w:ind w:left="714" w:right="-45" w:hanging="357"/>
        <w:rPr>
          <w:rFonts w:ascii="Arial" w:hAnsi="Arial" w:cs="Arial"/>
          <w:color w:val="000000" w:themeColor="text1"/>
          <w:sz w:val="24"/>
        </w:rPr>
      </w:pPr>
      <w:r w:rsidRPr="00887FA0">
        <w:rPr>
          <w:rFonts w:ascii="Arial" w:hAnsi="Arial" w:cs="Arial"/>
          <w:color w:val="000000" w:themeColor="text1"/>
          <w:sz w:val="24"/>
        </w:rPr>
        <w:t>Recommend website improvements to the Committee.</w:t>
      </w:r>
    </w:p>
    <w:p w14:paraId="4835B579" w14:textId="1F12E6E9" w:rsidR="00887FA0" w:rsidRDefault="00887FA0" w:rsidP="00887FA0">
      <w:pPr>
        <w:ind w:left="0" w:right="-46"/>
        <w:rPr>
          <w:rFonts w:ascii="Arial" w:hAnsi="Arial" w:cs="Arial"/>
          <w:color w:val="000000" w:themeColor="text1"/>
          <w:sz w:val="24"/>
        </w:rPr>
      </w:pPr>
      <w:r w:rsidRPr="00887FA0">
        <w:rPr>
          <w:rFonts w:ascii="Arial" w:hAnsi="Arial" w:cs="Arial"/>
          <w:color w:val="000000" w:themeColor="text1"/>
          <w:sz w:val="24"/>
        </w:rPr>
        <w:t xml:space="preserve">Major design changes, policy content, branding changes and new website functionality requiring expenditure are subject to Committee </w:t>
      </w:r>
      <w:r>
        <w:rPr>
          <w:rFonts w:ascii="Arial" w:hAnsi="Arial" w:cs="Arial"/>
          <w:color w:val="000000" w:themeColor="text1"/>
          <w:sz w:val="24"/>
        </w:rPr>
        <w:t xml:space="preserve">and Gliding Australia </w:t>
      </w:r>
      <w:r w:rsidR="00046FAB" w:rsidRPr="00887FA0">
        <w:rPr>
          <w:rFonts w:ascii="Arial" w:hAnsi="Arial" w:cs="Arial"/>
          <w:color w:val="000000" w:themeColor="text1"/>
          <w:sz w:val="24"/>
        </w:rPr>
        <w:t>approval</w:t>
      </w:r>
      <w:r w:rsidR="00046FAB">
        <w:rPr>
          <w:rFonts w:ascii="Arial" w:hAnsi="Arial" w:cs="Arial"/>
          <w:color w:val="000000" w:themeColor="text1"/>
          <w:sz w:val="24"/>
        </w:rPr>
        <w:t>.</w:t>
      </w:r>
    </w:p>
    <w:p w14:paraId="7CBEB973" w14:textId="3BDD59C1" w:rsidR="00E2307E" w:rsidRDefault="00E2307E">
      <w:pPr>
        <w:rPr>
          <w:rFonts w:ascii="Arial" w:hAnsi="Arial" w:cs="Arial"/>
          <w:color w:val="000000" w:themeColor="text1"/>
          <w:sz w:val="24"/>
        </w:rPr>
      </w:pPr>
      <w:r>
        <w:rPr>
          <w:rFonts w:ascii="Arial" w:hAnsi="Arial" w:cs="Arial"/>
          <w:color w:val="000000" w:themeColor="text1"/>
          <w:sz w:val="24"/>
        </w:rPr>
        <w:br w:type="page"/>
      </w:r>
    </w:p>
    <w:p w14:paraId="301F8CCE" w14:textId="77777777" w:rsidR="00E2307E" w:rsidRPr="00E2307E" w:rsidRDefault="00E2307E" w:rsidP="00E2307E">
      <w:pPr>
        <w:ind w:left="0" w:right="-46"/>
        <w:jc w:val="center"/>
        <w:rPr>
          <w:rFonts w:ascii="Arial" w:hAnsi="Arial" w:cs="Arial"/>
          <w:b/>
          <w:bCs/>
          <w:color w:val="000000" w:themeColor="text1"/>
          <w:sz w:val="32"/>
          <w:szCs w:val="32"/>
        </w:rPr>
      </w:pPr>
      <w:r w:rsidRPr="00E2307E">
        <w:rPr>
          <w:rFonts w:ascii="Arial" w:hAnsi="Arial" w:cs="Arial"/>
          <w:b/>
          <w:bCs/>
          <w:color w:val="000000" w:themeColor="text1"/>
          <w:sz w:val="32"/>
          <w:szCs w:val="32"/>
        </w:rPr>
        <w:lastRenderedPageBreak/>
        <w:t>VSA Digital Communications Officer</w:t>
      </w:r>
    </w:p>
    <w:p w14:paraId="4CAEB31D" w14:textId="77777777" w:rsidR="00E2307E" w:rsidRPr="00E2307E" w:rsidRDefault="00E2307E" w:rsidP="00E2307E">
      <w:pPr>
        <w:ind w:left="0" w:right="-46"/>
        <w:jc w:val="center"/>
        <w:rPr>
          <w:rFonts w:ascii="Arial" w:hAnsi="Arial" w:cs="Arial"/>
          <w:b/>
          <w:bCs/>
          <w:color w:val="000000" w:themeColor="text1"/>
          <w:sz w:val="32"/>
          <w:szCs w:val="32"/>
        </w:rPr>
      </w:pPr>
      <w:r w:rsidRPr="00E2307E">
        <w:rPr>
          <w:rFonts w:ascii="Arial" w:hAnsi="Arial" w:cs="Arial"/>
          <w:b/>
          <w:bCs/>
          <w:color w:val="000000" w:themeColor="text1"/>
          <w:sz w:val="32"/>
          <w:szCs w:val="32"/>
        </w:rPr>
        <w:t>Position Description</w:t>
      </w:r>
    </w:p>
    <w:p w14:paraId="35C90706" w14:textId="77777777" w:rsidR="00E2307E" w:rsidRDefault="00E2307E" w:rsidP="00887FA0">
      <w:pPr>
        <w:ind w:left="0" w:right="-46"/>
        <w:rPr>
          <w:rFonts w:ascii="Arial" w:hAnsi="Arial" w:cs="Arial"/>
          <w:color w:val="000000" w:themeColor="text1"/>
          <w:sz w:val="24"/>
        </w:rPr>
      </w:pPr>
    </w:p>
    <w:p w14:paraId="1C2EA3C6" w14:textId="3FD4D6C6" w:rsidR="00E2307E" w:rsidRPr="00E2307E" w:rsidRDefault="00E2307E" w:rsidP="00E2307E">
      <w:pPr>
        <w:ind w:left="0" w:right="-46"/>
        <w:rPr>
          <w:rFonts w:ascii="Arial" w:hAnsi="Arial" w:cs="Arial"/>
          <w:color w:val="000000" w:themeColor="text1"/>
          <w:sz w:val="24"/>
        </w:rPr>
      </w:pPr>
      <w:r w:rsidRPr="00E2307E">
        <w:rPr>
          <w:rFonts w:ascii="Arial" w:hAnsi="Arial" w:cs="Arial"/>
          <w:color w:val="000000" w:themeColor="text1"/>
          <w:sz w:val="24"/>
        </w:rPr>
        <w:t xml:space="preserve">The </w:t>
      </w:r>
      <w:r w:rsidRPr="00E2307E">
        <w:rPr>
          <w:rFonts w:ascii="Arial" w:hAnsi="Arial" w:cs="Arial"/>
          <w:b/>
          <w:bCs/>
          <w:color w:val="000000" w:themeColor="text1"/>
          <w:sz w:val="24"/>
        </w:rPr>
        <w:t>Digital Communications Officer</w:t>
      </w:r>
      <w:r w:rsidRPr="00E2307E">
        <w:rPr>
          <w:rFonts w:ascii="Arial" w:hAnsi="Arial" w:cs="Arial"/>
          <w:color w:val="000000" w:themeColor="text1"/>
          <w:sz w:val="24"/>
        </w:rPr>
        <w:t xml:space="preserve"> role would complement the Webmaster position by </w:t>
      </w:r>
      <w:r>
        <w:rPr>
          <w:rFonts w:ascii="Arial" w:hAnsi="Arial" w:cs="Arial"/>
          <w:color w:val="000000" w:themeColor="text1"/>
          <w:sz w:val="24"/>
        </w:rPr>
        <w:t>working in</w:t>
      </w:r>
      <w:r w:rsidRPr="00E2307E">
        <w:rPr>
          <w:rFonts w:ascii="Arial" w:hAnsi="Arial" w:cs="Arial"/>
          <w:color w:val="000000" w:themeColor="text1"/>
          <w:sz w:val="24"/>
        </w:rPr>
        <w:t xml:space="preserve"> strategic communication, marketing, member engagement and promotion of gliding. The Webmaster remains the technical custodian of the website, while the Digital Communications Officer becomes responsible for ensuring VSA’s digital presence effectively supports growth, participation and community engagement.</w:t>
      </w:r>
    </w:p>
    <w:p w14:paraId="7BFF1409" w14:textId="77777777" w:rsidR="00E2307E" w:rsidRPr="00E2307E" w:rsidRDefault="00E2307E" w:rsidP="00E2307E">
      <w:pPr>
        <w:ind w:left="0" w:right="-46"/>
        <w:rPr>
          <w:rFonts w:ascii="Arial" w:hAnsi="Arial" w:cs="Arial"/>
          <w:b/>
          <w:bCs/>
          <w:color w:val="000000" w:themeColor="text1"/>
          <w:sz w:val="24"/>
        </w:rPr>
      </w:pPr>
      <w:r w:rsidRPr="00E2307E">
        <w:rPr>
          <w:rFonts w:ascii="Arial" w:hAnsi="Arial" w:cs="Arial"/>
          <w:b/>
          <w:bCs/>
          <w:color w:val="000000" w:themeColor="text1"/>
          <w:sz w:val="24"/>
        </w:rPr>
        <w:t>Position Summary</w:t>
      </w:r>
    </w:p>
    <w:p w14:paraId="03B09921" w14:textId="77777777" w:rsidR="00E2307E" w:rsidRPr="00E2307E" w:rsidRDefault="00E2307E" w:rsidP="00E2307E">
      <w:pPr>
        <w:ind w:left="0" w:right="-46"/>
        <w:rPr>
          <w:rFonts w:ascii="Arial" w:hAnsi="Arial" w:cs="Arial"/>
          <w:color w:val="000000" w:themeColor="text1"/>
          <w:sz w:val="24"/>
        </w:rPr>
      </w:pPr>
      <w:r w:rsidRPr="00E2307E">
        <w:rPr>
          <w:rFonts w:ascii="Arial" w:hAnsi="Arial" w:cs="Arial"/>
          <w:color w:val="000000" w:themeColor="text1"/>
          <w:sz w:val="24"/>
        </w:rPr>
        <w:t>The VSA Digital Communications Officer is responsible for developing, coordinating and delivering effective digital communication strategies that promote the Victorian Soaring Association (VSA), its affiliated clubs, events, programs and initiatives.</w:t>
      </w:r>
    </w:p>
    <w:p w14:paraId="28EF4435" w14:textId="28A9739E" w:rsidR="00E2307E" w:rsidRPr="00E2307E" w:rsidRDefault="00E2307E" w:rsidP="00E2307E">
      <w:pPr>
        <w:ind w:left="0" w:right="-46"/>
        <w:rPr>
          <w:rFonts w:ascii="Arial" w:hAnsi="Arial" w:cs="Arial"/>
          <w:color w:val="000000" w:themeColor="text1"/>
          <w:sz w:val="24"/>
        </w:rPr>
      </w:pPr>
      <w:r w:rsidRPr="00E2307E">
        <w:rPr>
          <w:rFonts w:ascii="Arial" w:hAnsi="Arial" w:cs="Arial"/>
          <w:color w:val="000000" w:themeColor="text1"/>
          <w:sz w:val="24"/>
        </w:rPr>
        <w:t>The role supports membership growth, community engagement and the promotion of gliding by creating compelling content across digital platforms including the VSA</w:t>
      </w:r>
      <w:r>
        <w:rPr>
          <w:rFonts w:ascii="Arial" w:hAnsi="Arial" w:cs="Arial"/>
          <w:color w:val="000000" w:themeColor="text1"/>
          <w:sz w:val="24"/>
        </w:rPr>
        <w:t xml:space="preserve"> </w:t>
      </w:r>
      <w:r w:rsidRPr="00E2307E">
        <w:rPr>
          <w:rFonts w:ascii="Arial" w:hAnsi="Arial" w:cs="Arial"/>
          <w:color w:val="000000" w:themeColor="text1"/>
          <w:sz w:val="24"/>
        </w:rPr>
        <w:t>social media channels, newsletters and other online communication platforms.</w:t>
      </w:r>
    </w:p>
    <w:p w14:paraId="7E186816" w14:textId="77777777" w:rsidR="00E2307E" w:rsidRPr="00E2307E" w:rsidRDefault="00E2307E" w:rsidP="00E2307E">
      <w:pPr>
        <w:ind w:left="0" w:right="-46"/>
        <w:rPr>
          <w:rFonts w:ascii="Arial" w:hAnsi="Arial" w:cs="Arial"/>
          <w:color w:val="000000" w:themeColor="text1"/>
          <w:sz w:val="24"/>
        </w:rPr>
      </w:pPr>
      <w:r w:rsidRPr="00E2307E">
        <w:rPr>
          <w:rFonts w:ascii="Arial" w:hAnsi="Arial" w:cs="Arial"/>
          <w:color w:val="000000" w:themeColor="text1"/>
          <w:sz w:val="24"/>
        </w:rPr>
        <w:t>The Digital Communications Officer works closely with the VSA Committee, Webmaster, affiliated clubs and program coordinators to ensure consistent messaging and a positive public profile for gliding throughout Victoria and Tasmania.</w:t>
      </w:r>
    </w:p>
    <w:p w14:paraId="095E1519" w14:textId="77777777" w:rsidR="00E2307E" w:rsidRPr="00E2307E" w:rsidRDefault="00E2307E" w:rsidP="00E2307E">
      <w:pPr>
        <w:ind w:left="0" w:right="-46"/>
        <w:rPr>
          <w:rFonts w:ascii="Arial" w:hAnsi="Arial" w:cs="Arial"/>
          <w:color w:val="000000" w:themeColor="text1"/>
          <w:sz w:val="24"/>
        </w:rPr>
      </w:pPr>
      <w:r w:rsidRPr="00E2307E">
        <w:rPr>
          <w:rFonts w:ascii="Arial" w:hAnsi="Arial" w:cs="Arial"/>
          <w:color w:val="000000" w:themeColor="text1"/>
          <w:sz w:val="24"/>
        </w:rPr>
        <w:pict w14:anchorId="6136A3A0">
          <v:rect id="_x0000_i1115" style="width:0;height:1.5pt" o:hralign="center" o:hrstd="t" o:hr="t" fillcolor="#a0a0a0" stroked="f"/>
        </w:pict>
      </w:r>
    </w:p>
    <w:p w14:paraId="795C125B"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Reports To</w:t>
      </w:r>
    </w:p>
    <w:p w14:paraId="5C3928B0" w14:textId="77777777" w:rsidR="00E2307E" w:rsidRPr="00E2307E" w:rsidRDefault="00E2307E" w:rsidP="00E2307E">
      <w:pPr>
        <w:numPr>
          <w:ilvl w:val="0"/>
          <w:numId w:val="17"/>
        </w:numPr>
        <w:spacing w:before="0"/>
        <w:ind w:right="-46"/>
        <w:rPr>
          <w:rFonts w:ascii="Arial" w:hAnsi="Arial" w:cs="Arial"/>
          <w:color w:val="000000" w:themeColor="text1"/>
          <w:sz w:val="24"/>
        </w:rPr>
      </w:pPr>
      <w:r w:rsidRPr="00E2307E">
        <w:rPr>
          <w:rFonts w:ascii="Arial" w:hAnsi="Arial" w:cs="Arial"/>
          <w:color w:val="000000" w:themeColor="text1"/>
          <w:sz w:val="24"/>
        </w:rPr>
        <w:t>VSA Executive Committee</w:t>
      </w:r>
    </w:p>
    <w:p w14:paraId="17DADD0E" w14:textId="77777777" w:rsidR="00E2307E" w:rsidRPr="00E2307E" w:rsidRDefault="00E2307E" w:rsidP="00E2307E">
      <w:pPr>
        <w:numPr>
          <w:ilvl w:val="0"/>
          <w:numId w:val="17"/>
        </w:numPr>
        <w:spacing w:before="0"/>
        <w:ind w:right="-46"/>
        <w:rPr>
          <w:rFonts w:ascii="Arial" w:hAnsi="Arial" w:cs="Arial"/>
          <w:color w:val="000000" w:themeColor="text1"/>
          <w:sz w:val="24"/>
        </w:rPr>
      </w:pPr>
      <w:r w:rsidRPr="00E2307E">
        <w:rPr>
          <w:rFonts w:ascii="Arial" w:hAnsi="Arial" w:cs="Arial"/>
          <w:color w:val="000000" w:themeColor="text1"/>
          <w:sz w:val="24"/>
        </w:rPr>
        <w:t>Works collaboratively with:</w:t>
      </w:r>
    </w:p>
    <w:p w14:paraId="425F11E4" w14:textId="77777777" w:rsidR="00E2307E" w:rsidRPr="00E2307E" w:rsidRDefault="00E2307E" w:rsidP="00E2307E">
      <w:pPr>
        <w:numPr>
          <w:ilvl w:val="1"/>
          <w:numId w:val="17"/>
        </w:numPr>
        <w:spacing w:before="0"/>
        <w:ind w:right="-46"/>
        <w:rPr>
          <w:rFonts w:ascii="Arial" w:hAnsi="Arial" w:cs="Arial"/>
          <w:color w:val="000000" w:themeColor="text1"/>
          <w:sz w:val="24"/>
        </w:rPr>
      </w:pPr>
      <w:r w:rsidRPr="00E2307E">
        <w:rPr>
          <w:rFonts w:ascii="Arial" w:hAnsi="Arial" w:cs="Arial"/>
          <w:color w:val="000000" w:themeColor="text1"/>
          <w:sz w:val="24"/>
        </w:rPr>
        <w:t>VSA Webmaster</w:t>
      </w:r>
    </w:p>
    <w:p w14:paraId="543E2D52" w14:textId="77777777" w:rsidR="00E2307E" w:rsidRPr="00E2307E" w:rsidRDefault="00E2307E" w:rsidP="00E2307E">
      <w:pPr>
        <w:numPr>
          <w:ilvl w:val="1"/>
          <w:numId w:val="17"/>
        </w:numPr>
        <w:spacing w:before="0"/>
        <w:ind w:right="-46"/>
        <w:rPr>
          <w:rFonts w:ascii="Arial" w:hAnsi="Arial" w:cs="Arial"/>
          <w:color w:val="000000" w:themeColor="text1"/>
          <w:sz w:val="24"/>
        </w:rPr>
      </w:pPr>
      <w:r w:rsidRPr="00E2307E">
        <w:rPr>
          <w:rFonts w:ascii="Arial" w:hAnsi="Arial" w:cs="Arial"/>
          <w:color w:val="000000" w:themeColor="text1"/>
          <w:sz w:val="24"/>
        </w:rPr>
        <w:t>VSA Secretary</w:t>
      </w:r>
    </w:p>
    <w:p w14:paraId="705D864B" w14:textId="77777777" w:rsidR="00E2307E" w:rsidRPr="00E2307E" w:rsidRDefault="00E2307E" w:rsidP="00E2307E">
      <w:pPr>
        <w:numPr>
          <w:ilvl w:val="1"/>
          <w:numId w:val="17"/>
        </w:numPr>
        <w:spacing w:before="0"/>
        <w:ind w:right="-46"/>
        <w:rPr>
          <w:rFonts w:ascii="Arial" w:hAnsi="Arial" w:cs="Arial"/>
          <w:color w:val="000000" w:themeColor="text1"/>
          <w:sz w:val="24"/>
        </w:rPr>
      </w:pPr>
      <w:r w:rsidRPr="00E2307E">
        <w:rPr>
          <w:rFonts w:ascii="Arial" w:hAnsi="Arial" w:cs="Arial"/>
          <w:color w:val="000000" w:themeColor="text1"/>
          <w:sz w:val="24"/>
        </w:rPr>
        <w:t>VSA Committee members</w:t>
      </w:r>
    </w:p>
    <w:p w14:paraId="4EF5CD7A" w14:textId="77777777" w:rsidR="00E2307E" w:rsidRPr="00E2307E" w:rsidRDefault="00E2307E" w:rsidP="00E2307E">
      <w:pPr>
        <w:numPr>
          <w:ilvl w:val="1"/>
          <w:numId w:val="17"/>
        </w:numPr>
        <w:spacing w:before="0"/>
        <w:ind w:right="-46"/>
        <w:rPr>
          <w:rFonts w:ascii="Arial" w:hAnsi="Arial" w:cs="Arial"/>
          <w:color w:val="000000" w:themeColor="text1"/>
          <w:sz w:val="24"/>
        </w:rPr>
      </w:pPr>
      <w:r w:rsidRPr="00E2307E">
        <w:rPr>
          <w:rFonts w:ascii="Arial" w:hAnsi="Arial" w:cs="Arial"/>
          <w:color w:val="000000" w:themeColor="text1"/>
          <w:sz w:val="24"/>
        </w:rPr>
        <w:t>Affiliated club representatives</w:t>
      </w:r>
    </w:p>
    <w:p w14:paraId="46D8A041" w14:textId="77777777" w:rsidR="00E2307E" w:rsidRPr="00E2307E" w:rsidRDefault="00E2307E" w:rsidP="00E2307E">
      <w:pPr>
        <w:numPr>
          <w:ilvl w:val="1"/>
          <w:numId w:val="17"/>
        </w:numPr>
        <w:spacing w:before="0"/>
        <w:ind w:right="-46"/>
        <w:rPr>
          <w:rFonts w:ascii="Arial" w:hAnsi="Arial" w:cs="Arial"/>
          <w:color w:val="000000" w:themeColor="text1"/>
          <w:sz w:val="24"/>
        </w:rPr>
      </w:pPr>
      <w:r w:rsidRPr="00E2307E">
        <w:rPr>
          <w:rFonts w:ascii="Arial" w:hAnsi="Arial" w:cs="Arial"/>
          <w:color w:val="000000" w:themeColor="text1"/>
          <w:sz w:val="24"/>
        </w:rPr>
        <w:t>Event and program coordinators</w:t>
      </w:r>
    </w:p>
    <w:p w14:paraId="7F88BCC5"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08300E0A">
          <v:rect id="_x0000_i1116" style="width:0;height:1.5pt" o:hralign="center" o:hrstd="t" o:hr="t" fillcolor="#a0a0a0" stroked="f"/>
        </w:pict>
      </w:r>
    </w:p>
    <w:p w14:paraId="3BBEC5A2"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Key Responsibilities</w:t>
      </w:r>
    </w:p>
    <w:p w14:paraId="20B09944"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Digital Communications Strategy</w:t>
      </w:r>
    </w:p>
    <w:p w14:paraId="31F48F22" w14:textId="77777777" w:rsidR="00E2307E" w:rsidRPr="00E2307E" w:rsidRDefault="00E2307E" w:rsidP="00E2307E">
      <w:pPr>
        <w:numPr>
          <w:ilvl w:val="0"/>
          <w:numId w:val="18"/>
        </w:numPr>
        <w:spacing w:before="0"/>
        <w:ind w:right="-46"/>
        <w:rPr>
          <w:rFonts w:ascii="Arial" w:hAnsi="Arial" w:cs="Arial"/>
          <w:color w:val="000000" w:themeColor="text1"/>
          <w:sz w:val="24"/>
        </w:rPr>
      </w:pPr>
      <w:r w:rsidRPr="00E2307E">
        <w:rPr>
          <w:rFonts w:ascii="Arial" w:hAnsi="Arial" w:cs="Arial"/>
          <w:color w:val="000000" w:themeColor="text1"/>
          <w:sz w:val="24"/>
        </w:rPr>
        <w:t>Develop and implement a VSA digital communications plan aligned with the Association’s strategic objectives.</w:t>
      </w:r>
    </w:p>
    <w:p w14:paraId="0E23E57E" w14:textId="77777777" w:rsidR="00E2307E" w:rsidRPr="00E2307E" w:rsidRDefault="00E2307E" w:rsidP="00E2307E">
      <w:pPr>
        <w:numPr>
          <w:ilvl w:val="0"/>
          <w:numId w:val="18"/>
        </w:numPr>
        <w:spacing w:before="0"/>
        <w:ind w:right="-46"/>
        <w:rPr>
          <w:rFonts w:ascii="Arial" w:hAnsi="Arial" w:cs="Arial"/>
          <w:color w:val="000000" w:themeColor="text1"/>
          <w:sz w:val="24"/>
        </w:rPr>
      </w:pPr>
      <w:r w:rsidRPr="00E2307E">
        <w:rPr>
          <w:rFonts w:ascii="Arial" w:hAnsi="Arial" w:cs="Arial"/>
          <w:color w:val="000000" w:themeColor="text1"/>
          <w:sz w:val="24"/>
        </w:rPr>
        <w:t>Promote the sport of gliding through engaging, positive and accessible storytelling.</w:t>
      </w:r>
    </w:p>
    <w:p w14:paraId="1227D9F5" w14:textId="77777777" w:rsidR="00E2307E" w:rsidRPr="00E2307E" w:rsidRDefault="00E2307E" w:rsidP="00E2307E">
      <w:pPr>
        <w:numPr>
          <w:ilvl w:val="0"/>
          <w:numId w:val="18"/>
        </w:numPr>
        <w:spacing w:before="0"/>
        <w:ind w:right="-46"/>
        <w:rPr>
          <w:rFonts w:ascii="Arial" w:hAnsi="Arial" w:cs="Arial"/>
          <w:color w:val="000000" w:themeColor="text1"/>
          <w:sz w:val="24"/>
        </w:rPr>
      </w:pPr>
      <w:r w:rsidRPr="00E2307E">
        <w:rPr>
          <w:rFonts w:ascii="Arial" w:hAnsi="Arial" w:cs="Arial"/>
          <w:color w:val="000000" w:themeColor="text1"/>
          <w:sz w:val="24"/>
        </w:rPr>
        <w:t>Identify opportunities to showcase:</w:t>
      </w:r>
    </w:p>
    <w:p w14:paraId="1DE154E9" w14:textId="77777777" w:rsidR="00E2307E" w:rsidRP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Member achievements</w:t>
      </w:r>
    </w:p>
    <w:p w14:paraId="68833E5E" w14:textId="77777777" w:rsidR="00E2307E" w:rsidRP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Club activities</w:t>
      </w:r>
    </w:p>
    <w:p w14:paraId="0DFC802E" w14:textId="77777777" w:rsidR="00E2307E" w:rsidRP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Training pathways</w:t>
      </w:r>
    </w:p>
    <w:p w14:paraId="2ACE2AFF" w14:textId="77777777" w:rsidR="00E2307E" w:rsidRP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Competitions</w:t>
      </w:r>
    </w:p>
    <w:p w14:paraId="42543AA6" w14:textId="77777777" w:rsid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Community engagement initiatives</w:t>
      </w:r>
    </w:p>
    <w:p w14:paraId="37688B0F" w14:textId="18CB8474" w:rsidR="00E2307E" w:rsidRPr="00E2307E" w:rsidRDefault="00E2307E" w:rsidP="00E2307E">
      <w:pPr>
        <w:numPr>
          <w:ilvl w:val="1"/>
          <w:numId w:val="18"/>
        </w:numPr>
        <w:spacing w:before="0"/>
        <w:ind w:right="-46"/>
        <w:rPr>
          <w:rFonts w:ascii="Arial" w:hAnsi="Arial" w:cs="Arial"/>
          <w:color w:val="000000" w:themeColor="text1"/>
          <w:sz w:val="24"/>
        </w:rPr>
      </w:pPr>
      <w:r>
        <w:rPr>
          <w:rFonts w:ascii="Arial" w:hAnsi="Arial" w:cs="Arial"/>
          <w:color w:val="000000" w:themeColor="text1"/>
          <w:sz w:val="24"/>
        </w:rPr>
        <w:t>YesGirlsGlide programs</w:t>
      </w:r>
    </w:p>
    <w:p w14:paraId="345ACD1E" w14:textId="77777777" w:rsidR="00E2307E" w:rsidRPr="00E2307E" w:rsidRDefault="00E2307E" w:rsidP="00E2307E">
      <w:pPr>
        <w:numPr>
          <w:ilvl w:val="1"/>
          <w:numId w:val="18"/>
        </w:numPr>
        <w:spacing w:before="0"/>
        <w:ind w:right="-46"/>
        <w:rPr>
          <w:rFonts w:ascii="Arial" w:hAnsi="Arial" w:cs="Arial"/>
          <w:color w:val="000000" w:themeColor="text1"/>
          <w:sz w:val="24"/>
        </w:rPr>
      </w:pPr>
      <w:r w:rsidRPr="00E2307E">
        <w:rPr>
          <w:rFonts w:ascii="Arial" w:hAnsi="Arial" w:cs="Arial"/>
          <w:color w:val="000000" w:themeColor="text1"/>
          <w:sz w:val="24"/>
        </w:rPr>
        <w:t>Youth and diversity programs</w:t>
      </w:r>
    </w:p>
    <w:p w14:paraId="1A7BD76F" w14:textId="77777777" w:rsidR="00E2307E" w:rsidRPr="00E2307E" w:rsidRDefault="00E2307E" w:rsidP="00E2307E">
      <w:pPr>
        <w:numPr>
          <w:ilvl w:val="0"/>
          <w:numId w:val="18"/>
        </w:numPr>
        <w:spacing w:before="0"/>
        <w:ind w:right="-46"/>
        <w:rPr>
          <w:rFonts w:ascii="Arial" w:hAnsi="Arial" w:cs="Arial"/>
          <w:color w:val="000000" w:themeColor="text1"/>
          <w:sz w:val="24"/>
        </w:rPr>
      </w:pPr>
      <w:r w:rsidRPr="00E2307E">
        <w:rPr>
          <w:rFonts w:ascii="Arial" w:hAnsi="Arial" w:cs="Arial"/>
          <w:color w:val="000000" w:themeColor="text1"/>
          <w:sz w:val="24"/>
        </w:rPr>
        <w:lastRenderedPageBreak/>
        <w:t>Assist in positioning gliding as an exciting, inclusive and accessible aviation sport.</w:t>
      </w:r>
    </w:p>
    <w:p w14:paraId="1C048781"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697521A">
          <v:rect id="_x0000_i1117" style="width:0;height:1.5pt" o:hralign="center" o:hrstd="t" o:hr="t" fillcolor="#a0a0a0" stroked="f"/>
        </w:pict>
      </w:r>
    </w:p>
    <w:p w14:paraId="74CF32F5"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Content Creation and Management</w:t>
      </w:r>
    </w:p>
    <w:p w14:paraId="182A5CED"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Social Media Management</w:t>
      </w:r>
    </w:p>
    <w:p w14:paraId="2C3BAA18" w14:textId="77777777" w:rsidR="00E2307E" w:rsidRPr="00E2307E" w:rsidRDefault="00E2307E" w:rsidP="00E2307E">
      <w:pPr>
        <w:numPr>
          <w:ilvl w:val="0"/>
          <w:numId w:val="20"/>
        </w:numPr>
        <w:spacing w:before="0"/>
        <w:ind w:right="-46"/>
        <w:rPr>
          <w:rFonts w:ascii="Arial" w:hAnsi="Arial" w:cs="Arial"/>
          <w:color w:val="000000" w:themeColor="text1"/>
          <w:sz w:val="24"/>
        </w:rPr>
      </w:pPr>
      <w:r w:rsidRPr="00E2307E">
        <w:rPr>
          <w:rFonts w:ascii="Arial" w:hAnsi="Arial" w:cs="Arial"/>
          <w:color w:val="000000" w:themeColor="text1"/>
          <w:sz w:val="24"/>
        </w:rPr>
        <w:t>Manage and develop VSA social media content across approved platforms.</w:t>
      </w:r>
    </w:p>
    <w:p w14:paraId="07F924D4" w14:textId="77777777" w:rsidR="00E2307E" w:rsidRPr="00E2307E" w:rsidRDefault="00E2307E" w:rsidP="00E2307E">
      <w:pPr>
        <w:numPr>
          <w:ilvl w:val="0"/>
          <w:numId w:val="20"/>
        </w:numPr>
        <w:spacing w:before="0"/>
        <w:ind w:right="-46"/>
        <w:rPr>
          <w:rFonts w:ascii="Arial" w:hAnsi="Arial" w:cs="Arial"/>
          <w:color w:val="000000" w:themeColor="text1"/>
          <w:sz w:val="24"/>
        </w:rPr>
      </w:pPr>
      <w:r w:rsidRPr="00E2307E">
        <w:rPr>
          <w:rFonts w:ascii="Arial" w:hAnsi="Arial" w:cs="Arial"/>
          <w:color w:val="000000" w:themeColor="text1"/>
          <w:sz w:val="24"/>
        </w:rPr>
        <w:t>Create engaging posts highlighting:</w:t>
      </w:r>
    </w:p>
    <w:p w14:paraId="7C067EC7"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Club activities</w:t>
      </w:r>
    </w:p>
    <w:p w14:paraId="203A871D"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Upcoming events</w:t>
      </w:r>
    </w:p>
    <w:p w14:paraId="005E2FE4"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Success stories</w:t>
      </w:r>
    </w:p>
    <w:p w14:paraId="385FF4D4"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Training opportunities</w:t>
      </w:r>
    </w:p>
    <w:p w14:paraId="544028EE"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Volunteer contributions</w:t>
      </w:r>
    </w:p>
    <w:p w14:paraId="3C6F185D" w14:textId="77777777" w:rsidR="00E2307E" w:rsidRPr="00E2307E" w:rsidRDefault="00E2307E" w:rsidP="00E2307E">
      <w:pPr>
        <w:numPr>
          <w:ilvl w:val="1"/>
          <w:numId w:val="20"/>
        </w:numPr>
        <w:spacing w:before="0"/>
        <w:ind w:right="-46"/>
        <w:rPr>
          <w:rFonts w:ascii="Arial" w:hAnsi="Arial" w:cs="Arial"/>
          <w:color w:val="000000" w:themeColor="text1"/>
          <w:sz w:val="24"/>
        </w:rPr>
      </w:pPr>
      <w:r w:rsidRPr="00E2307E">
        <w:rPr>
          <w:rFonts w:ascii="Arial" w:hAnsi="Arial" w:cs="Arial"/>
          <w:color w:val="000000" w:themeColor="text1"/>
          <w:sz w:val="24"/>
        </w:rPr>
        <w:t>Community involvement</w:t>
      </w:r>
    </w:p>
    <w:p w14:paraId="0D0682D4" w14:textId="77777777" w:rsidR="00E2307E" w:rsidRPr="00E2307E" w:rsidRDefault="00E2307E" w:rsidP="00E2307E">
      <w:pPr>
        <w:numPr>
          <w:ilvl w:val="0"/>
          <w:numId w:val="20"/>
        </w:numPr>
        <w:spacing w:before="0"/>
        <w:ind w:right="-46"/>
        <w:rPr>
          <w:rFonts w:ascii="Arial" w:hAnsi="Arial" w:cs="Arial"/>
          <w:color w:val="000000" w:themeColor="text1"/>
          <w:sz w:val="24"/>
        </w:rPr>
      </w:pPr>
      <w:r w:rsidRPr="00E2307E">
        <w:rPr>
          <w:rFonts w:ascii="Arial" w:hAnsi="Arial" w:cs="Arial"/>
          <w:color w:val="000000" w:themeColor="text1"/>
          <w:sz w:val="24"/>
        </w:rPr>
        <w:t>Monitor engagement and identify opportunities to increase reach.</w:t>
      </w:r>
    </w:p>
    <w:p w14:paraId="4DD5A6BA"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Newsletter and Email Communications</w:t>
      </w:r>
    </w:p>
    <w:p w14:paraId="186A11C1" w14:textId="77777777" w:rsidR="00E2307E" w:rsidRPr="00E2307E" w:rsidRDefault="00E2307E" w:rsidP="00E2307E">
      <w:pPr>
        <w:numPr>
          <w:ilvl w:val="0"/>
          <w:numId w:val="21"/>
        </w:numPr>
        <w:spacing w:before="0"/>
        <w:ind w:right="-46"/>
        <w:rPr>
          <w:rFonts w:ascii="Arial" w:hAnsi="Arial" w:cs="Arial"/>
          <w:color w:val="000000" w:themeColor="text1"/>
          <w:sz w:val="24"/>
        </w:rPr>
      </w:pPr>
      <w:r w:rsidRPr="00E2307E">
        <w:rPr>
          <w:rFonts w:ascii="Arial" w:hAnsi="Arial" w:cs="Arial"/>
          <w:color w:val="000000" w:themeColor="text1"/>
          <w:sz w:val="24"/>
        </w:rPr>
        <w:t>Coordinate production of VSA newsletters and digital updates.</w:t>
      </w:r>
    </w:p>
    <w:p w14:paraId="3837C6F8" w14:textId="77777777" w:rsidR="00E2307E" w:rsidRPr="00E2307E" w:rsidRDefault="00E2307E" w:rsidP="00E2307E">
      <w:pPr>
        <w:numPr>
          <w:ilvl w:val="0"/>
          <w:numId w:val="21"/>
        </w:numPr>
        <w:spacing w:before="0"/>
        <w:ind w:right="-46"/>
        <w:rPr>
          <w:rFonts w:ascii="Arial" w:hAnsi="Arial" w:cs="Arial"/>
          <w:color w:val="000000" w:themeColor="text1"/>
          <w:sz w:val="24"/>
        </w:rPr>
      </w:pPr>
      <w:r w:rsidRPr="00E2307E">
        <w:rPr>
          <w:rFonts w:ascii="Arial" w:hAnsi="Arial" w:cs="Arial"/>
          <w:color w:val="000000" w:themeColor="text1"/>
          <w:sz w:val="24"/>
        </w:rPr>
        <w:t>Gather articles, photographs and reports from clubs and committees.</w:t>
      </w:r>
    </w:p>
    <w:p w14:paraId="4ED8F83A" w14:textId="77777777" w:rsidR="00E2307E" w:rsidRPr="00E2307E" w:rsidRDefault="00E2307E" w:rsidP="00E2307E">
      <w:pPr>
        <w:numPr>
          <w:ilvl w:val="0"/>
          <w:numId w:val="21"/>
        </w:numPr>
        <w:spacing w:before="0"/>
        <w:ind w:right="-46"/>
        <w:rPr>
          <w:rFonts w:ascii="Arial" w:hAnsi="Arial" w:cs="Arial"/>
          <w:color w:val="000000" w:themeColor="text1"/>
          <w:sz w:val="24"/>
        </w:rPr>
      </w:pPr>
      <w:r w:rsidRPr="00E2307E">
        <w:rPr>
          <w:rFonts w:ascii="Arial" w:hAnsi="Arial" w:cs="Arial"/>
          <w:color w:val="000000" w:themeColor="text1"/>
          <w:sz w:val="24"/>
        </w:rPr>
        <w:t>Prepare content in a consistent and professional format.</w:t>
      </w:r>
    </w:p>
    <w:p w14:paraId="74B7A4A1" w14:textId="77777777" w:rsidR="00E2307E" w:rsidRPr="00E2307E" w:rsidRDefault="00E2307E" w:rsidP="00E2307E">
      <w:pPr>
        <w:numPr>
          <w:ilvl w:val="0"/>
          <w:numId w:val="21"/>
        </w:numPr>
        <w:spacing w:before="0"/>
        <w:ind w:right="-46"/>
        <w:rPr>
          <w:rFonts w:ascii="Arial" w:hAnsi="Arial" w:cs="Arial"/>
          <w:color w:val="000000" w:themeColor="text1"/>
          <w:sz w:val="24"/>
        </w:rPr>
      </w:pPr>
      <w:r w:rsidRPr="00E2307E">
        <w:rPr>
          <w:rFonts w:ascii="Arial" w:hAnsi="Arial" w:cs="Arial"/>
          <w:color w:val="000000" w:themeColor="text1"/>
          <w:sz w:val="24"/>
        </w:rPr>
        <w:t>Promote key deadlines, events and initiatives.</w:t>
      </w:r>
    </w:p>
    <w:p w14:paraId="4433B358"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66357953">
          <v:rect id="_x0000_i1118" style="width:0;height:1.5pt" o:hralign="center" o:hrstd="t" o:hr="t" fillcolor="#a0a0a0" stroked="f"/>
        </w:pict>
      </w:r>
    </w:p>
    <w:p w14:paraId="0E73FE61"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Marketing and Promotion</w:t>
      </w:r>
    </w:p>
    <w:p w14:paraId="12F286B0" w14:textId="77777777" w:rsidR="00E2307E" w:rsidRPr="00E2307E" w:rsidRDefault="00E2307E" w:rsidP="00E2307E">
      <w:pPr>
        <w:numPr>
          <w:ilvl w:val="0"/>
          <w:numId w:val="22"/>
        </w:numPr>
        <w:spacing w:before="0"/>
        <w:ind w:right="-46"/>
        <w:rPr>
          <w:rFonts w:ascii="Arial" w:hAnsi="Arial" w:cs="Arial"/>
          <w:color w:val="000000" w:themeColor="text1"/>
          <w:sz w:val="24"/>
        </w:rPr>
      </w:pPr>
      <w:r w:rsidRPr="00E2307E">
        <w:rPr>
          <w:rFonts w:ascii="Arial" w:hAnsi="Arial" w:cs="Arial"/>
          <w:color w:val="000000" w:themeColor="text1"/>
          <w:sz w:val="24"/>
        </w:rPr>
        <w:t>Assist in developing promotional campaigns to attract:</w:t>
      </w:r>
    </w:p>
    <w:p w14:paraId="7D25D14B"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New members</w:t>
      </w:r>
    </w:p>
    <w:p w14:paraId="2EDB35C4"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Young people</w:t>
      </w:r>
    </w:p>
    <w:p w14:paraId="2AAA5C13"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Women participants</w:t>
      </w:r>
    </w:p>
    <w:p w14:paraId="649AFD65"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Aviation enthusiasts</w:t>
      </w:r>
    </w:p>
    <w:p w14:paraId="28F80A3F"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Community groups</w:t>
      </w:r>
    </w:p>
    <w:p w14:paraId="4EADE4B5"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Sponsors and supporters</w:t>
      </w:r>
    </w:p>
    <w:p w14:paraId="002BDB16" w14:textId="77777777" w:rsidR="00E2307E" w:rsidRPr="00E2307E" w:rsidRDefault="00E2307E" w:rsidP="00E2307E">
      <w:pPr>
        <w:numPr>
          <w:ilvl w:val="0"/>
          <w:numId w:val="22"/>
        </w:numPr>
        <w:spacing w:before="0"/>
        <w:ind w:right="-46"/>
        <w:rPr>
          <w:rFonts w:ascii="Arial" w:hAnsi="Arial" w:cs="Arial"/>
          <w:color w:val="000000" w:themeColor="text1"/>
          <w:sz w:val="24"/>
        </w:rPr>
      </w:pPr>
      <w:r w:rsidRPr="00E2307E">
        <w:rPr>
          <w:rFonts w:ascii="Arial" w:hAnsi="Arial" w:cs="Arial"/>
          <w:color w:val="000000" w:themeColor="text1"/>
          <w:sz w:val="24"/>
        </w:rPr>
        <w:t>Support VSA initiatives such as:</w:t>
      </w:r>
    </w:p>
    <w:p w14:paraId="2D807A9D"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Come-and-Try events</w:t>
      </w:r>
    </w:p>
    <w:p w14:paraId="34ECA58A"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Youth programs</w:t>
      </w:r>
    </w:p>
    <w:p w14:paraId="75977273"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Women in Gliding activities</w:t>
      </w:r>
    </w:p>
    <w:p w14:paraId="4E0EA561"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Club membership campaigns</w:t>
      </w:r>
    </w:p>
    <w:p w14:paraId="22EB60F8"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Competitions and coaching events</w:t>
      </w:r>
    </w:p>
    <w:p w14:paraId="3AF3BEB2" w14:textId="77777777" w:rsidR="00E2307E" w:rsidRPr="00E2307E" w:rsidRDefault="00E2307E" w:rsidP="00E2307E">
      <w:pPr>
        <w:numPr>
          <w:ilvl w:val="0"/>
          <w:numId w:val="22"/>
        </w:numPr>
        <w:spacing w:before="0"/>
        <w:ind w:right="-46"/>
        <w:rPr>
          <w:rFonts w:ascii="Arial" w:hAnsi="Arial" w:cs="Arial"/>
          <w:color w:val="000000" w:themeColor="text1"/>
          <w:sz w:val="24"/>
        </w:rPr>
      </w:pPr>
      <w:r w:rsidRPr="00E2307E">
        <w:rPr>
          <w:rFonts w:ascii="Arial" w:hAnsi="Arial" w:cs="Arial"/>
          <w:color w:val="000000" w:themeColor="text1"/>
          <w:sz w:val="24"/>
        </w:rPr>
        <w:t>Develop promotional material including:</w:t>
      </w:r>
    </w:p>
    <w:p w14:paraId="33E779C6"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Digital flyers</w:t>
      </w:r>
    </w:p>
    <w:p w14:paraId="523762DE"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Social media graphics</w:t>
      </w:r>
    </w:p>
    <w:p w14:paraId="31D8B27F"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Event promotions</w:t>
      </w:r>
    </w:p>
    <w:p w14:paraId="61446F6D"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Media releases</w:t>
      </w:r>
    </w:p>
    <w:p w14:paraId="197398C5" w14:textId="77777777" w:rsidR="00E2307E" w:rsidRPr="00E2307E" w:rsidRDefault="00E2307E" w:rsidP="00E2307E">
      <w:pPr>
        <w:numPr>
          <w:ilvl w:val="1"/>
          <w:numId w:val="22"/>
        </w:numPr>
        <w:spacing w:before="0"/>
        <w:ind w:right="-46"/>
        <w:rPr>
          <w:rFonts w:ascii="Arial" w:hAnsi="Arial" w:cs="Arial"/>
          <w:color w:val="000000" w:themeColor="text1"/>
          <w:sz w:val="24"/>
        </w:rPr>
      </w:pPr>
      <w:r w:rsidRPr="00E2307E">
        <w:rPr>
          <w:rFonts w:ascii="Arial" w:hAnsi="Arial" w:cs="Arial"/>
          <w:color w:val="000000" w:themeColor="text1"/>
          <w:sz w:val="24"/>
        </w:rPr>
        <w:t>Online advertisements</w:t>
      </w:r>
    </w:p>
    <w:p w14:paraId="02B86DD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2C7C42BD">
          <v:rect id="_x0000_i1119" style="width:0;height:1.5pt" o:hralign="center" o:hrstd="t" o:hr="t" fillcolor="#a0a0a0" stroked="f"/>
        </w:pict>
      </w:r>
    </w:p>
    <w:p w14:paraId="7859EA3A"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Media and Public Relations</w:t>
      </w:r>
    </w:p>
    <w:p w14:paraId="2C7BA437" w14:textId="77777777" w:rsidR="00E2307E" w:rsidRPr="00E2307E" w:rsidRDefault="00E2307E" w:rsidP="00E2307E">
      <w:pPr>
        <w:numPr>
          <w:ilvl w:val="0"/>
          <w:numId w:val="23"/>
        </w:numPr>
        <w:spacing w:before="0"/>
        <w:ind w:right="-46"/>
        <w:rPr>
          <w:rFonts w:ascii="Arial" w:hAnsi="Arial" w:cs="Arial"/>
          <w:color w:val="000000" w:themeColor="text1"/>
          <w:sz w:val="24"/>
        </w:rPr>
      </w:pPr>
      <w:r w:rsidRPr="00E2307E">
        <w:rPr>
          <w:rFonts w:ascii="Arial" w:hAnsi="Arial" w:cs="Arial"/>
          <w:color w:val="000000" w:themeColor="text1"/>
          <w:sz w:val="24"/>
        </w:rPr>
        <w:t>Develop positive relationships with local media and community organisations.</w:t>
      </w:r>
    </w:p>
    <w:p w14:paraId="1E57A72D" w14:textId="77777777" w:rsidR="00E2307E" w:rsidRPr="00E2307E" w:rsidRDefault="00E2307E" w:rsidP="00E2307E">
      <w:pPr>
        <w:numPr>
          <w:ilvl w:val="0"/>
          <w:numId w:val="23"/>
        </w:numPr>
        <w:spacing w:before="0"/>
        <w:ind w:right="-46"/>
        <w:rPr>
          <w:rFonts w:ascii="Arial" w:hAnsi="Arial" w:cs="Arial"/>
          <w:color w:val="000000" w:themeColor="text1"/>
          <w:sz w:val="24"/>
        </w:rPr>
      </w:pPr>
      <w:r w:rsidRPr="00E2307E">
        <w:rPr>
          <w:rFonts w:ascii="Arial" w:hAnsi="Arial" w:cs="Arial"/>
          <w:color w:val="000000" w:themeColor="text1"/>
          <w:sz w:val="24"/>
        </w:rPr>
        <w:t>Prepare media releases highlighting significant achievements and events.</w:t>
      </w:r>
    </w:p>
    <w:p w14:paraId="23B530FB" w14:textId="77777777" w:rsidR="00E2307E" w:rsidRPr="00E2307E" w:rsidRDefault="00E2307E" w:rsidP="00E2307E">
      <w:pPr>
        <w:numPr>
          <w:ilvl w:val="0"/>
          <w:numId w:val="23"/>
        </w:numPr>
        <w:spacing w:before="0"/>
        <w:ind w:right="-46"/>
        <w:rPr>
          <w:rFonts w:ascii="Arial" w:hAnsi="Arial" w:cs="Arial"/>
          <w:color w:val="000000" w:themeColor="text1"/>
          <w:sz w:val="24"/>
        </w:rPr>
      </w:pPr>
      <w:r w:rsidRPr="00E2307E">
        <w:rPr>
          <w:rFonts w:ascii="Arial" w:hAnsi="Arial" w:cs="Arial"/>
          <w:color w:val="000000" w:themeColor="text1"/>
          <w:sz w:val="24"/>
        </w:rPr>
        <w:t>Promote stories that demonstrate the community value of gliding.</w:t>
      </w:r>
    </w:p>
    <w:p w14:paraId="7924D988" w14:textId="77777777" w:rsidR="00E2307E" w:rsidRPr="00E2307E" w:rsidRDefault="00E2307E" w:rsidP="00E2307E">
      <w:pPr>
        <w:numPr>
          <w:ilvl w:val="0"/>
          <w:numId w:val="23"/>
        </w:numPr>
        <w:spacing w:before="0"/>
        <w:ind w:right="-46"/>
        <w:rPr>
          <w:rFonts w:ascii="Arial" w:hAnsi="Arial" w:cs="Arial"/>
          <w:color w:val="000000" w:themeColor="text1"/>
          <w:sz w:val="24"/>
        </w:rPr>
      </w:pPr>
      <w:r w:rsidRPr="00E2307E">
        <w:rPr>
          <w:rFonts w:ascii="Arial" w:hAnsi="Arial" w:cs="Arial"/>
          <w:color w:val="000000" w:themeColor="text1"/>
          <w:sz w:val="24"/>
        </w:rPr>
        <w:t>Coordinate approved responses to media enquiries in consultation with the VSA Committee.</w:t>
      </w:r>
    </w:p>
    <w:p w14:paraId="15BA3A22"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lastRenderedPageBreak/>
        <w:pict w14:anchorId="3619217B">
          <v:rect id="_x0000_i1120" style="width:0;height:1.5pt" o:hralign="center" o:hrstd="t" o:hr="t" fillcolor="#a0a0a0" stroked="f"/>
        </w:pict>
      </w:r>
    </w:p>
    <w:p w14:paraId="2454EA6B"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Digital Asset Management</w:t>
      </w:r>
    </w:p>
    <w:p w14:paraId="68B1C9F5" w14:textId="16A0D2F5" w:rsidR="00E2307E" w:rsidRPr="00E2307E" w:rsidRDefault="00E2307E" w:rsidP="00E2307E">
      <w:pPr>
        <w:numPr>
          <w:ilvl w:val="0"/>
          <w:numId w:val="24"/>
        </w:numPr>
        <w:spacing w:before="0"/>
        <w:ind w:right="-46"/>
        <w:rPr>
          <w:rFonts w:ascii="Arial" w:hAnsi="Arial" w:cs="Arial"/>
          <w:color w:val="000000" w:themeColor="text1"/>
          <w:sz w:val="24"/>
        </w:rPr>
      </w:pPr>
      <w:r w:rsidRPr="00E2307E">
        <w:rPr>
          <w:rFonts w:ascii="Arial" w:hAnsi="Arial" w:cs="Arial"/>
          <w:color w:val="000000" w:themeColor="text1"/>
          <w:sz w:val="24"/>
        </w:rPr>
        <w:t xml:space="preserve">Maintain an organised </w:t>
      </w:r>
      <w:r>
        <w:rPr>
          <w:rFonts w:ascii="Arial" w:hAnsi="Arial" w:cs="Arial"/>
          <w:color w:val="000000" w:themeColor="text1"/>
          <w:sz w:val="24"/>
        </w:rPr>
        <w:t xml:space="preserve">Cloud </w:t>
      </w:r>
      <w:r w:rsidRPr="00E2307E">
        <w:rPr>
          <w:rFonts w:ascii="Arial" w:hAnsi="Arial" w:cs="Arial"/>
          <w:color w:val="000000" w:themeColor="text1"/>
          <w:sz w:val="24"/>
        </w:rPr>
        <w:t>library of:</w:t>
      </w:r>
    </w:p>
    <w:p w14:paraId="079DB9F6" w14:textId="77777777" w:rsidR="00E2307E" w:rsidRPr="00E2307E" w:rsidRDefault="00E2307E" w:rsidP="00E2307E">
      <w:pPr>
        <w:numPr>
          <w:ilvl w:val="1"/>
          <w:numId w:val="24"/>
        </w:numPr>
        <w:spacing w:before="0"/>
        <w:ind w:right="-46"/>
        <w:rPr>
          <w:rFonts w:ascii="Arial" w:hAnsi="Arial" w:cs="Arial"/>
          <w:color w:val="000000" w:themeColor="text1"/>
          <w:sz w:val="24"/>
        </w:rPr>
      </w:pPr>
      <w:r w:rsidRPr="00E2307E">
        <w:rPr>
          <w:rFonts w:ascii="Arial" w:hAnsi="Arial" w:cs="Arial"/>
          <w:color w:val="000000" w:themeColor="text1"/>
          <w:sz w:val="24"/>
        </w:rPr>
        <w:t>Photographs</w:t>
      </w:r>
    </w:p>
    <w:p w14:paraId="48F3D2CE" w14:textId="77777777" w:rsidR="00E2307E" w:rsidRPr="00E2307E" w:rsidRDefault="00E2307E" w:rsidP="00E2307E">
      <w:pPr>
        <w:numPr>
          <w:ilvl w:val="1"/>
          <w:numId w:val="24"/>
        </w:numPr>
        <w:spacing w:before="0"/>
        <w:ind w:right="-46"/>
        <w:rPr>
          <w:rFonts w:ascii="Arial" w:hAnsi="Arial" w:cs="Arial"/>
          <w:color w:val="000000" w:themeColor="text1"/>
          <w:sz w:val="24"/>
        </w:rPr>
      </w:pPr>
      <w:r w:rsidRPr="00E2307E">
        <w:rPr>
          <w:rFonts w:ascii="Arial" w:hAnsi="Arial" w:cs="Arial"/>
          <w:color w:val="000000" w:themeColor="text1"/>
          <w:sz w:val="24"/>
        </w:rPr>
        <w:t>Videos</w:t>
      </w:r>
    </w:p>
    <w:p w14:paraId="4CEB0AC4" w14:textId="77777777" w:rsidR="00E2307E" w:rsidRPr="00E2307E" w:rsidRDefault="00E2307E" w:rsidP="00E2307E">
      <w:pPr>
        <w:numPr>
          <w:ilvl w:val="1"/>
          <w:numId w:val="24"/>
        </w:numPr>
        <w:spacing w:before="0"/>
        <w:ind w:right="-46"/>
        <w:rPr>
          <w:rFonts w:ascii="Arial" w:hAnsi="Arial" w:cs="Arial"/>
          <w:color w:val="000000" w:themeColor="text1"/>
          <w:sz w:val="24"/>
        </w:rPr>
      </w:pPr>
      <w:r w:rsidRPr="00E2307E">
        <w:rPr>
          <w:rFonts w:ascii="Arial" w:hAnsi="Arial" w:cs="Arial"/>
          <w:color w:val="000000" w:themeColor="text1"/>
          <w:sz w:val="24"/>
        </w:rPr>
        <w:t>Logos</w:t>
      </w:r>
    </w:p>
    <w:p w14:paraId="7008EA8D" w14:textId="77777777" w:rsidR="00E2307E" w:rsidRPr="00E2307E" w:rsidRDefault="00E2307E" w:rsidP="00E2307E">
      <w:pPr>
        <w:numPr>
          <w:ilvl w:val="1"/>
          <w:numId w:val="24"/>
        </w:numPr>
        <w:spacing w:before="0"/>
        <w:ind w:right="-46"/>
        <w:rPr>
          <w:rFonts w:ascii="Arial" w:hAnsi="Arial" w:cs="Arial"/>
          <w:color w:val="000000" w:themeColor="text1"/>
          <w:sz w:val="24"/>
        </w:rPr>
      </w:pPr>
      <w:r w:rsidRPr="00E2307E">
        <w:rPr>
          <w:rFonts w:ascii="Arial" w:hAnsi="Arial" w:cs="Arial"/>
          <w:color w:val="000000" w:themeColor="text1"/>
          <w:sz w:val="24"/>
        </w:rPr>
        <w:t>Promotional material</w:t>
      </w:r>
    </w:p>
    <w:p w14:paraId="211B0BE6" w14:textId="77777777" w:rsidR="00E2307E" w:rsidRPr="00E2307E" w:rsidRDefault="00E2307E" w:rsidP="00E2307E">
      <w:pPr>
        <w:numPr>
          <w:ilvl w:val="1"/>
          <w:numId w:val="24"/>
        </w:numPr>
        <w:spacing w:before="0"/>
        <w:ind w:right="-46"/>
        <w:rPr>
          <w:rFonts w:ascii="Arial" w:hAnsi="Arial" w:cs="Arial"/>
          <w:color w:val="000000" w:themeColor="text1"/>
          <w:sz w:val="24"/>
        </w:rPr>
      </w:pPr>
      <w:r w:rsidRPr="00E2307E">
        <w:rPr>
          <w:rFonts w:ascii="Arial" w:hAnsi="Arial" w:cs="Arial"/>
          <w:color w:val="000000" w:themeColor="text1"/>
          <w:sz w:val="24"/>
        </w:rPr>
        <w:t>Templates</w:t>
      </w:r>
    </w:p>
    <w:p w14:paraId="25A446F4" w14:textId="77777777" w:rsidR="00E2307E" w:rsidRPr="00E2307E" w:rsidRDefault="00E2307E" w:rsidP="00E2307E">
      <w:pPr>
        <w:numPr>
          <w:ilvl w:val="0"/>
          <w:numId w:val="24"/>
        </w:numPr>
        <w:spacing w:before="0"/>
        <w:ind w:right="-46"/>
        <w:rPr>
          <w:rFonts w:ascii="Arial" w:hAnsi="Arial" w:cs="Arial"/>
          <w:color w:val="000000" w:themeColor="text1"/>
          <w:sz w:val="24"/>
        </w:rPr>
      </w:pPr>
      <w:r w:rsidRPr="00E2307E">
        <w:rPr>
          <w:rFonts w:ascii="Arial" w:hAnsi="Arial" w:cs="Arial"/>
          <w:color w:val="000000" w:themeColor="text1"/>
          <w:sz w:val="24"/>
        </w:rPr>
        <w:t>Ensure appropriate permissions and copyright requirements are followed.</w:t>
      </w:r>
    </w:p>
    <w:p w14:paraId="2A42D4A9" w14:textId="77777777" w:rsidR="00E2307E" w:rsidRPr="00E2307E" w:rsidRDefault="00E2307E" w:rsidP="00E2307E">
      <w:pPr>
        <w:numPr>
          <w:ilvl w:val="0"/>
          <w:numId w:val="24"/>
        </w:numPr>
        <w:spacing w:before="0"/>
        <w:ind w:right="-46"/>
        <w:rPr>
          <w:rFonts w:ascii="Arial" w:hAnsi="Arial" w:cs="Arial"/>
          <w:color w:val="000000" w:themeColor="text1"/>
          <w:sz w:val="24"/>
        </w:rPr>
      </w:pPr>
      <w:r w:rsidRPr="00E2307E">
        <w:rPr>
          <w:rFonts w:ascii="Arial" w:hAnsi="Arial" w:cs="Arial"/>
          <w:color w:val="000000" w:themeColor="text1"/>
          <w:sz w:val="24"/>
        </w:rPr>
        <w:t>Encourage clubs to contribute quality content for regional promotion.</w:t>
      </w:r>
    </w:p>
    <w:p w14:paraId="60E51EF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7D2636D5">
          <v:rect id="_x0000_i1121" style="width:0;height:1.5pt" o:hralign="center" o:hrstd="t" o:hr="t" fillcolor="#a0a0a0" stroked="f"/>
        </w:pict>
      </w:r>
    </w:p>
    <w:p w14:paraId="50E13C06"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Analytics and Continuous Improvement</w:t>
      </w:r>
    </w:p>
    <w:p w14:paraId="6BC893A9" w14:textId="77777777" w:rsidR="00E2307E" w:rsidRPr="00E2307E" w:rsidRDefault="00E2307E" w:rsidP="00E2307E">
      <w:pPr>
        <w:numPr>
          <w:ilvl w:val="0"/>
          <w:numId w:val="25"/>
        </w:numPr>
        <w:spacing w:before="0"/>
        <w:ind w:right="-46"/>
        <w:rPr>
          <w:rFonts w:ascii="Arial" w:hAnsi="Arial" w:cs="Arial"/>
          <w:color w:val="000000" w:themeColor="text1"/>
          <w:sz w:val="24"/>
        </w:rPr>
      </w:pPr>
      <w:r w:rsidRPr="00E2307E">
        <w:rPr>
          <w:rFonts w:ascii="Arial" w:hAnsi="Arial" w:cs="Arial"/>
          <w:color w:val="000000" w:themeColor="text1"/>
          <w:sz w:val="24"/>
        </w:rPr>
        <w:t>Monitor digital communication performance including:</w:t>
      </w:r>
    </w:p>
    <w:p w14:paraId="08D5A04D" w14:textId="77777777" w:rsidR="00E2307E" w:rsidRPr="00E2307E" w:rsidRDefault="00E2307E" w:rsidP="00E2307E">
      <w:pPr>
        <w:numPr>
          <w:ilvl w:val="1"/>
          <w:numId w:val="25"/>
        </w:numPr>
        <w:spacing w:before="0"/>
        <w:ind w:right="-46"/>
        <w:rPr>
          <w:rFonts w:ascii="Arial" w:hAnsi="Arial" w:cs="Arial"/>
          <w:color w:val="000000" w:themeColor="text1"/>
          <w:sz w:val="24"/>
        </w:rPr>
      </w:pPr>
      <w:r w:rsidRPr="00E2307E">
        <w:rPr>
          <w:rFonts w:ascii="Arial" w:hAnsi="Arial" w:cs="Arial"/>
          <w:color w:val="000000" w:themeColor="text1"/>
          <w:sz w:val="24"/>
        </w:rPr>
        <w:t>Website traffic</w:t>
      </w:r>
    </w:p>
    <w:p w14:paraId="06735EA7" w14:textId="77777777" w:rsidR="00E2307E" w:rsidRPr="00E2307E" w:rsidRDefault="00E2307E" w:rsidP="00E2307E">
      <w:pPr>
        <w:numPr>
          <w:ilvl w:val="1"/>
          <w:numId w:val="25"/>
        </w:numPr>
        <w:spacing w:before="0"/>
        <w:ind w:right="-46"/>
        <w:rPr>
          <w:rFonts w:ascii="Arial" w:hAnsi="Arial" w:cs="Arial"/>
          <w:color w:val="000000" w:themeColor="text1"/>
          <w:sz w:val="24"/>
        </w:rPr>
      </w:pPr>
      <w:r w:rsidRPr="00E2307E">
        <w:rPr>
          <w:rFonts w:ascii="Arial" w:hAnsi="Arial" w:cs="Arial"/>
          <w:color w:val="000000" w:themeColor="text1"/>
          <w:sz w:val="24"/>
        </w:rPr>
        <w:t>Social media engagement</w:t>
      </w:r>
    </w:p>
    <w:p w14:paraId="1302D462" w14:textId="77777777" w:rsidR="00E2307E" w:rsidRPr="00E2307E" w:rsidRDefault="00E2307E" w:rsidP="00E2307E">
      <w:pPr>
        <w:numPr>
          <w:ilvl w:val="1"/>
          <w:numId w:val="25"/>
        </w:numPr>
        <w:spacing w:before="0"/>
        <w:ind w:right="-46"/>
        <w:rPr>
          <w:rFonts w:ascii="Arial" w:hAnsi="Arial" w:cs="Arial"/>
          <w:color w:val="000000" w:themeColor="text1"/>
          <w:sz w:val="24"/>
        </w:rPr>
      </w:pPr>
      <w:r w:rsidRPr="00E2307E">
        <w:rPr>
          <w:rFonts w:ascii="Arial" w:hAnsi="Arial" w:cs="Arial"/>
          <w:color w:val="000000" w:themeColor="text1"/>
          <w:sz w:val="24"/>
        </w:rPr>
        <w:t>Newsletter readership</w:t>
      </w:r>
    </w:p>
    <w:p w14:paraId="6E9A716A" w14:textId="77777777" w:rsidR="00E2307E" w:rsidRPr="00E2307E" w:rsidRDefault="00E2307E" w:rsidP="00E2307E">
      <w:pPr>
        <w:numPr>
          <w:ilvl w:val="1"/>
          <w:numId w:val="25"/>
        </w:numPr>
        <w:spacing w:before="0"/>
        <w:ind w:right="-46"/>
        <w:rPr>
          <w:rFonts w:ascii="Arial" w:hAnsi="Arial" w:cs="Arial"/>
          <w:color w:val="000000" w:themeColor="text1"/>
          <w:sz w:val="24"/>
        </w:rPr>
      </w:pPr>
      <w:r w:rsidRPr="00E2307E">
        <w:rPr>
          <w:rFonts w:ascii="Arial" w:hAnsi="Arial" w:cs="Arial"/>
          <w:color w:val="000000" w:themeColor="text1"/>
          <w:sz w:val="24"/>
        </w:rPr>
        <w:t>Campaign outcomes</w:t>
      </w:r>
    </w:p>
    <w:p w14:paraId="35FDEA17" w14:textId="77777777" w:rsidR="00E2307E" w:rsidRPr="00E2307E" w:rsidRDefault="00E2307E" w:rsidP="00E2307E">
      <w:pPr>
        <w:numPr>
          <w:ilvl w:val="0"/>
          <w:numId w:val="25"/>
        </w:numPr>
        <w:spacing w:before="0"/>
        <w:ind w:right="-46"/>
        <w:rPr>
          <w:rFonts w:ascii="Arial" w:hAnsi="Arial" w:cs="Arial"/>
          <w:color w:val="000000" w:themeColor="text1"/>
          <w:sz w:val="24"/>
        </w:rPr>
      </w:pPr>
      <w:r w:rsidRPr="00E2307E">
        <w:rPr>
          <w:rFonts w:ascii="Arial" w:hAnsi="Arial" w:cs="Arial"/>
          <w:color w:val="000000" w:themeColor="text1"/>
          <w:sz w:val="24"/>
        </w:rPr>
        <w:t>Provide periodic reports to the VSA Committee.</w:t>
      </w:r>
    </w:p>
    <w:p w14:paraId="690A547C" w14:textId="77777777" w:rsidR="00E2307E" w:rsidRPr="00E2307E" w:rsidRDefault="00E2307E" w:rsidP="00E2307E">
      <w:pPr>
        <w:numPr>
          <w:ilvl w:val="0"/>
          <w:numId w:val="25"/>
        </w:numPr>
        <w:spacing w:before="0"/>
        <w:ind w:right="-46"/>
        <w:rPr>
          <w:rFonts w:ascii="Arial" w:hAnsi="Arial" w:cs="Arial"/>
          <w:color w:val="000000" w:themeColor="text1"/>
          <w:sz w:val="24"/>
        </w:rPr>
      </w:pPr>
      <w:r w:rsidRPr="00E2307E">
        <w:rPr>
          <w:rFonts w:ascii="Arial" w:hAnsi="Arial" w:cs="Arial"/>
          <w:color w:val="000000" w:themeColor="text1"/>
          <w:sz w:val="24"/>
        </w:rPr>
        <w:t>Recommend improvements based on engagement data and feedback.</w:t>
      </w:r>
    </w:p>
    <w:p w14:paraId="4C581AF9"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E1290B3">
          <v:rect id="_x0000_i1122" style="width:0;height:1.5pt" o:hralign="center" o:hrstd="t" o:hr="t" fillcolor="#a0a0a0" stroked="f"/>
        </w:pict>
      </w:r>
    </w:p>
    <w:p w14:paraId="6B0F9AF2"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Collaboration with Webmaster</w:t>
      </w:r>
    </w:p>
    <w:p w14:paraId="50B8239C"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The Digital Communications Officer and Webmaster will work together to ensure: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4"/>
        <w:gridCol w:w="4598"/>
      </w:tblGrid>
      <w:tr w:rsidR="00E2307E" w:rsidRPr="00E2307E" w14:paraId="2826581B" w14:textId="77777777">
        <w:trPr>
          <w:tblHeader/>
          <w:tblCellSpacing w:w="15" w:type="dxa"/>
        </w:trPr>
        <w:tc>
          <w:tcPr>
            <w:tcW w:w="0" w:type="auto"/>
            <w:vAlign w:val="center"/>
            <w:hideMark/>
          </w:tcPr>
          <w:p w14:paraId="433AEE84"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Digital Communications Officer</w:t>
            </w:r>
          </w:p>
        </w:tc>
        <w:tc>
          <w:tcPr>
            <w:tcW w:w="0" w:type="auto"/>
            <w:vAlign w:val="center"/>
            <w:hideMark/>
          </w:tcPr>
          <w:p w14:paraId="46DD056F"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Webmaster</w:t>
            </w:r>
          </w:p>
        </w:tc>
      </w:tr>
      <w:tr w:rsidR="00E2307E" w:rsidRPr="00E2307E" w14:paraId="7E594B05" w14:textId="77777777">
        <w:trPr>
          <w:tblCellSpacing w:w="15" w:type="dxa"/>
        </w:trPr>
        <w:tc>
          <w:tcPr>
            <w:tcW w:w="0" w:type="auto"/>
            <w:vAlign w:val="center"/>
            <w:hideMark/>
          </w:tcPr>
          <w:p w14:paraId="620EC30C"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Develops content strategy</w:t>
            </w:r>
          </w:p>
        </w:tc>
        <w:tc>
          <w:tcPr>
            <w:tcW w:w="0" w:type="auto"/>
            <w:vAlign w:val="center"/>
            <w:hideMark/>
          </w:tcPr>
          <w:p w14:paraId="6B5D88E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Maintains website functionality</w:t>
            </w:r>
          </w:p>
        </w:tc>
      </w:tr>
      <w:tr w:rsidR="00E2307E" w:rsidRPr="00E2307E" w14:paraId="5379FB8D" w14:textId="77777777">
        <w:trPr>
          <w:tblCellSpacing w:w="15" w:type="dxa"/>
        </w:trPr>
        <w:tc>
          <w:tcPr>
            <w:tcW w:w="0" w:type="auto"/>
            <w:vAlign w:val="center"/>
            <w:hideMark/>
          </w:tcPr>
          <w:p w14:paraId="42A0080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Writes and prepares articles</w:t>
            </w:r>
          </w:p>
        </w:tc>
        <w:tc>
          <w:tcPr>
            <w:tcW w:w="0" w:type="auto"/>
            <w:vAlign w:val="center"/>
            <w:hideMark/>
          </w:tcPr>
          <w:p w14:paraId="1060250C"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Publishes and manages website pages</w:t>
            </w:r>
          </w:p>
        </w:tc>
      </w:tr>
      <w:tr w:rsidR="00E2307E" w:rsidRPr="00E2307E" w14:paraId="1BB8ECC7" w14:textId="77777777">
        <w:trPr>
          <w:tblCellSpacing w:w="15" w:type="dxa"/>
        </w:trPr>
        <w:tc>
          <w:tcPr>
            <w:tcW w:w="0" w:type="auto"/>
            <w:vAlign w:val="center"/>
            <w:hideMark/>
          </w:tcPr>
          <w:p w14:paraId="09B420ED"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Creates promotional campaigns</w:t>
            </w:r>
          </w:p>
        </w:tc>
        <w:tc>
          <w:tcPr>
            <w:tcW w:w="0" w:type="auto"/>
            <w:vAlign w:val="center"/>
            <w:hideMark/>
          </w:tcPr>
          <w:p w14:paraId="5E5FC94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Manages WordPress updates and security</w:t>
            </w:r>
          </w:p>
        </w:tc>
      </w:tr>
      <w:tr w:rsidR="00E2307E" w:rsidRPr="00E2307E" w14:paraId="4E2EC33B" w14:textId="77777777">
        <w:trPr>
          <w:tblCellSpacing w:w="15" w:type="dxa"/>
        </w:trPr>
        <w:tc>
          <w:tcPr>
            <w:tcW w:w="0" w:type="auto"/>
            <w:vAlign w:val="center"/>
            <w:hideMark/>
          </w:tcPr>
          <w:p w14:paraId="2060552D"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Coordinates social media</w:t>
            </w:r>
          </w:p>
        </w:tc>
        <w:tc>
          <w:tcPr>
            <w:tcW w:w="0" w:type="auto"/>
            <w:vAlign w:val="center"/>
            <w:hideMark/>
          </w:tcPr>
          <w:p w14:paraId="2AB072BF"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Maintains technical systems</w:t>
            </w:r>
          </w:p>
        </w:tc>
      </w:tr>
      <w:tr w:rsidR="00E2307E" w:rsidRPr="00E2307E" w14:paraId="7F21354C" w14:textId="77777777">
        <w:trPr>
          <w:tblCellSpacing w:w="15" w:type="dxa"/>
        </w:trPr>
        <w:tc>
          <w:tcPr>
            <w:tcW w:w="0" w:type="auto"/>
            <w:vAlign w:val="center"/>
            <w:hideMark/>
          </w:tcPr>
          <w:p w14:paraId="730490F6"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Monitors audience engagement</w:t>
            </w:r>
          </w:p>
        </w:tc>
        <w:tc>
          <w:tcPr>
            <w:tcW w:w="0" w:type="auto"/>
            <w:vAlign w:val="center"/>
            <w:hideMark/>
          </w:tcPr>
          <w:p w14:paraId="113A281A"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Manages hosting, plugins and backups</w:t>
            </w:r>
          </w:p>
        </w:tc>
      </w:tr>
      <w:tr w:rsidR="00E2307E" w:rsidRPr="00E2307E" w14:paraId="672A371A" w14:textId="77777777">
        <w:trPr>
          <w:tblCellSpacing w:w="15" w:type="dxa"/>
        </w:trPr>
        <w:tc>
          <w:tcPr>
            <w:tcW w:w="0" w:type="auto"/>
            <w:vAlign w:val="center"/>
            <w:hideMark/>
          </w:tcPr>
          <w:p w14:paraId="3806AC3B"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Provides communication direction</w:t>
            </w:r>
          </w:p>
        </w:tc>
        <w:tc>
          <w:tcPr>
            <w:tcW w:w="0" w:type="auto"/>
            <w:vAlign w:val="center"/>
            <w:hideMark/>
          </w:tcPr>
          <w:p w14:paraId="730A2494"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Provides technical advice</w:t>
            </w:r>
          </w:p>
        </w:tc>
      </w:tr>
    </w:tbl>
    <w:p w14:paraId="5990CBAB"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6945FEAA">
          <v:rect id="_x0000_i1123" style="width:0;height:1.5pt" o:hralign="center" o:hrstd="t" o:hr="t" fillcolor="#a0a0a0" stroked="f"/>
        </w:pict>
      </w:r>
    </w:p>
    <w:p w14:paraId="22E23631"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Desired Skills and Experience</w:t>
      </w:r>
    </w:p>
    <w:p w14:paraId="5B45ABD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Essential:</w:t>
      </w:r>
    </w:p>
    <w:p w14:paraId="1ADD9612" w14:textId="77777777" w:rsidR="00E2307E" w:rsidRPr="00E2307E" w:rsidRDefault="00E2307E" w:rsidP="00E2307E">
      <w:pPr>
        <w:numPr>
          <w:ilvl w:val="0"/>
          <w:numId w:val="26"/>
        </w:numPr>
        <w:spacing w:before="0"/>
        <w:ind w:right="-46"/>
        <w:rPr>
          <w:rFonts w:ascii="Arial" w:hAnsi="Arial" w:cs="Arial"/>
          <w:color w:val="000000" w:themeColor="text1"/>
          <w:sz w:val="24"/>
        </w:rPr>
      </w:pPr>
      <w:r w:rsidRPr="00E2307E">
        <w:rPr>
          <w:rFonts w:ascii="Arial" w:hAnsi="Arial" w:cs="Arial"/>
          <w:color w:val="000000" w:themeColor="text1"/>
          <w:sz w:val="24"/>
        </w:rPr>
        <w:t>Strong written communication skills.</w:t>
      </w:r>
    </w:p>
    <w:p w14:paraId="41D2F0E7" w14:textId="77777777" w:rsidR="00E2307E" w:rsidRPr="00E2307E" w:rsidRDefault="00E2307E" w:rsidP="00E2307E">
      <w:pPr>
        <w:numPr>
          <w:ilvl w:val="0"/>
          <w:numId w:val="26"/>
        </w:numPr>
        <w:spacing w:before="0"/>
        <w:ind w:right="-46"/>
        <w:rPr>
          <w:rFonts w:ascii="Arial" w:hAnsi="Arial" w:cs="Arial"/>
          <w:color w:val="000000" w:themeColor="text1"/>
          <w:sz w:val="24"/>
        </w:rPr>
      </w:pPr>
      <w:r w:rsidRPr="00E2307E">
        <w:rPr>
          <w:rFonts w:ascii="Arial" w:hAnsi="Arial" w:cs="Arial"/>
          <w:color w:val="000000" w:themeColor="text1"/>
          <w:sz w:val="24"/>
        </w:rPr>
        <w:t>Ability to create engaging digital content.</w:t>
      </w:r>
    </w:p>
    <w:p w14:paraId="5470A8E1" w14:textId="77777777" w:rsidR="00E2307E" w:rsidRPr="00E2307E" w:rsidRDefault="00E2307E" w:rsidP="00E2307E">
      <w:pPr>
        <w:numPr>
          <w:ilvl w:val="0"/>
          <w:numId w:val="26"/>
        </w:numPr>
        <w:spacing w:before="0"/>
        <w:ind w:right="-46"/>
        <w:rPr>
          <w:rFonts w:ascii="Arial" w:hAnsi="Arial" w:cs="Arial"/>
          <w:color w:val="000000" w:themeColor="text1"/>
          <w:sz w:val="24"/>
        </w:rPr>
      </w:pPr>
      <w:r w:rsidRPr="00E2307E">
        <w:rPr>
          <w:rFonts w:ascii="Arial" w:hAnsi="Arial" w:cs="Arial"/>
          <w:color w:val="000000" w:themeColor="text1"/>
          <w:sz w:val="24"/>
        </w:rPr>
        <w:t>Experience with social media platforms.</w:t>
      </w:r>
    </w:p>
    <w:p w14:paraId="010BAD36" w14:textId="77777777" w:rsidR="00E2307E" w:rsidRPr="00E2307E" w:rsidRDefault="00E2307E" w:rsidP="00E2307E">
      <w:pPr>
        <w:numPr>
          <w:ilvl w:val="0"/>
          <w:numId w:val="26"/>
        </w:numPr>
        <w:spacing w:before="0"/>
        <w:ind w:right="-46"/>
        <w:rPr>
          <w:rFonts w:ascii="Arial" w:hAnsi="Arial" w:cs="Arial"/>
          <w:color w:val="000000" w:themeColor="text1"/>
          <w:sz w:val="24"/>
        </w:rPr>
      </w:pPr>
      <w:r w:rsidRPr="00E2307E">
        <w:rPr>
          <w:rFonts w:ascii="Arial" w:hAnsi="Arial" w:cs="Arial"/>
          <w:color w:val="000000" w:themeColor="text1"/>
          <w:sz w:val="24"/>
        </w:rPr>
        <w:t>Good organisational skills and attention to detail.</w:t>
      </w:r>
    </w:p>
    <w:p w14:paraId="3800B28E" w14:textId="77777777" w:rsidR="00E2307E" w:rsidRPr="00E2307E" w:rsidRDefault="00E2307E" w:rsidP="00E2307E">
      <w:pPr>
        <w:numPr>
          <w:ilvl w:val="0"/>
          <w:numId w:val="26"/>
        </w:numPr>
        <w:spacing w:before="0"/>
        <w:ind w:right="-46"/>
        <w:rPr>
          <w:rFonts w:ascii="Arial" w:hAnsi="Arial" w:cs="Arial"/>
          <w:color w:val="000000" w:themeColor="text1"/>
          <w:sz w:val="24"/>
        </w:rPr>
      </w:pPr>
      <w:r w:rsidRPr="00E2307E">
        <w:rPr>
          <w:rFonts w:ascii="Arial" w:hAnsi="Arial" w:cs="Arial"/>
          <w:color w:val="000000" w:themeColor="text1"/>
          <w:sz w:val="24"/>
        </w:rPr>
        <w:t>Ability to work independently in a volunteer environment.</w:t>
      </w:r>
    </w:p>
    <w:p w14:paraId="0DCEC56F"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Desirable:</w:t>
      </w:r>
    </w:p>
    <w:p w14:paraId="5078FC14" w14:textId="77777777" w:rsidR="00E2307E" w:rsidRPr="00E2307E" w:rsidRDefault="00E2307E" w:rsidP="00E2307E">
      <w:pPr>
        <w:numPr>
          <w:ilvl w:val="0"/>
          <w:numId w:val="27"/>
        </w:numPr>
        <w:spacing w:before="0"/>
        <w:ind w:right="-46"/>
        <w:rPr>
          <w:rFonts w:ascii="Arial" w:hAnsi="Arial" w:cs="Arial"/>
          <w:color w:val="000000" w:themeColor="text1"/>
          <w:sz w:val="24"/>
        </w:rPr>
      </w:pPr>
      <w:r w:rsidRPr="00E2307E">
        <w:rPr>
          <w:rFonts w:ascii="Arial" w:hAnsi="Arial" w:cs="Arial"/>
          <w:color w:val="000000" w:themeColor="text1"/>
          <w:sz w:val="24"/>
        </w:rPr>
        <w:t>Experience with:</w:t>
      </w:r>
    </w:p>
    <w:p w14:paraId="4C6B736A"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WordPress websites</w:t>
      </w:r>
    </w:p>
    <w:p w14:paraId="513795C7"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Canva or similar graphic design tools</w:t>
      </w:r>
    </w:p>
    <w:p w14:paraId="5C79DF30"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Email marketing platforms</w:t>
      </w:r>
    </w:p>
    <w:p w14:paraId="4A7423DB"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Photography or video editing</w:t>
      </w:r>
    </w:p>
    <w:p w14:paraId="64906638"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Digital analytics tools</w:t>
      </w:r>
    </w:p>
    <w:p w14:paraId="12AE4E22" w14:textId="77777777" w:rsidR="00E2307E" w:rsidRPr="00E2307E" w:rsidRDefault="00E2307E" w:rsidP="00E2307E">
      <w:pPr>
        <w:numPr>
          <w:ilvl w:val="1"/>
          <w:numId w:val="27"/>
        </w:numPr>
        <w:spacing w:before="0"/>
        <w:ind w:right="-46"/>
        <w:rPr>
          <w:rFonts w:ascii="Arial" w:hAnsi="Arial" w:cs="Arial"/>
          <w:color w:val="000000" w:themeColor="text1"/>
          <w:sz w:val="24"/>
        </w:rPr>
      </w:pPr>
      <w:r w:rsidRPr="00E2307E">
        <w:rPr>
          <w:rFonts w:ascii="Arial" w:hAnsi="Arial" w:cs="Arial"/>
          <w:color w:val="000000" w:themeColor="text1"/>
          <w:sz w:val="24"/>
        </w:rPr>
        <w:t>Media releases and promotional writing</w:t>
      </w:r>
    </w:p>
    <w:p w14:paraId="43F83562"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D479F38">
          <v:rect id="_x0000_i1124" style="width:0;height:1.5pt" o:hralign="center" o:hrstd="t" o:hr="t" fillcolor="#a0a0a0" stroked="f"/>
        </w:pict>
      </w:r>
    </w:p>
    <w:p w14:paraId="2424D1EF"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lastRenderedPageBreak/>
        <w:t>Personal Attributes</w:t>
      </w:r>
    </w:p>
    <w:p w14:paraId="339695CB"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The Digital Communications Officer should demonstrate:</w:t>
      </w:r>
    </w:p>
    <w:p w14:paraId="32FD49AA"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Passion for promoting aviation and gliding.</w:t>
      </w:r>
    </w:p>
    <w:p w14:paraId="39FFCC16"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Creativity and willingness to explore new ideas.</w:t>
      </w:r>
    </w:p>
    <w:p w14:paraId="25452CDA"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Ability to engage with diverse audiences.</w:t>
      </w:r>
    </w:p>
    <w:p w14:paraId="69D67E42"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Strong teamwork and collaboration skills.</w:t>
      </w:r>
    </w:p>
    <w:p w14:paraId="64B6ACB9"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Professional judgement regarding public communications.</w:t>
      </w:r>
    </w:p>
    <w:p w14:paraId="4F0D33FC" w14:textId="77777777" w:rsidR="00E2307E" w:rsidRPr="00E2307E" w:rsidRDefault="00E2307E" w:rsidP="00E2307E">
      <w:pPr>
        <w:numPr>
          <w:ilvl w:val="0"/>
          <w:numId w:val="28"/>
        </w:numPr>
        <w:spacing w:before="0"/>
        <w:ind w:right="-46"/>
        <w:rPr>
          <w:rFonts w:ascii="Arial" w:hAnsi="Arial" w:cs="Arial"/>
          <w:color w:val="000000" w:themeColor="text1"/>
          <w:sz w:val="24"/>
        </w:rPr>
      </w:pPr>
      <w:r w:rsidRPr="00E2307E">
        <w:rPr>
          <w:rFonts w:ascii="Arial" w:hAnsi="Arial" w:cs="Arial"/>
          <w:color w:val="000000" w:themeColor="text1"/>
          <w:sz w:val="24"/>
        </w:rPr>
        <w:t>Commitment to promoting a safe, inclusive and welcoming gliding community.</w:t>
      </w:r>
    </w:p>
    <w:p w14:paraId="48903146"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7FB3EA8D">
          <v:rect id="_x0000_i1125" style="width:0;height:1.5pt" o:hralign="center" o:hrstd="t" o:hr="t" fillcolor="#a0a0a0" stroked="f"/>
        </w:pict>
      </w:r>
    </w:p>
    <w:p w14:paraId="5EBF2564"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Time Commitment</w:t>
      </w:r>
    </w:p>
    <w:p w14:paraId="660A5ACC" w14:textId="271464C9"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 xml:space="preserve">Approximately </w:t>
      </w:r>
      <w:r w:rsidRPr="00E2307E">
        <w:rPr>
          <w:rFonts w:ascii="Arial" w:hAnsi="Arial" w:cs="Arial"/>
          <w:b/>
          <w:bCs/>
          <w:color w:val="000000" w:themeColor="text1"/>
          <w:sz w:val="24"/>
        </w:rPr>
        <w:t xml:space="preserve">3–5 hours per </w:t>
      </w:r>
      <w:r w:rsidR="008E6E0F">
        <w:rPr>
          <w:rFonts w:ascii="Arial" w:hAnsi="Arial" w:cs="Arial"/>
          <w:b/>
          <w:bCs/>
          <w:color w:val="000000" w:themeColor="text1"/>
          <w:sz w:val="24"/>
        </w:rPr>
        <w:t>month</w:t>
      </w:r>
      <w:r w:rsidRPr="00E2307E">
        <w:rPr>
          <w:rFonts w:ascii="Arial" w:hAnsi="Arial" w:cs="Arial"/>
          <w:color w:val="000000" w:themeColor="text1"/>
          <w:sz w:val="24"/>
        </w:rPr>
        <w:t>, with additional involvement during:</w:t>
      </w:r>
    </w:p>
    <w:p w14:paraId="364A2C69" w14:textId="77777777" w:rsidR="00E2307E" w:rsidRPr="00E2307E" w:rsidRDefault="00E2307E" w:rsidP="00E2307E">
      <w:pPr>
        <w:numPr>
          <w:ilvl w:val="0"/>
          <w:numId w:val="29"/>
        </w:numPr>
        <w:spacing w:before="0"/>
        <w:ind w:right="-46"/>
        <w:rPr>
          <w:rFonts w:ascii="Arial" w:hAnsi="Arial" w:cs="Arial"/>
          <w:color w:val="000000" w:themeColor="text1"/>
          <w:sz w:val="24"/>
        </w:rPr>
      </w:pPr>
      <w:r w:rsidRPr="00E2307E">
        <w:rPr>
          <w:rFonts w:ascii="Arial" w:hAnsi="Arial" w:cs="Arial"/>
          <w:color w:val="000000" w:themeColor="text1"/>
          <w:sz w:val="24"/>
        </w:rPr>
        <w:t>Major competitions</w:t>
      </w:r>
    </w:p>
    <w:p w14:paraId="56968BFD" w14:textId="77777777" w:rsidR="00E2307E" w:rsidRPr="00E2307E" w:rsidRDefault="00E2307E" w:rsidP="00E2307E">
      <w:pPr>
        <w:numPr>
          <w:ilvl w:val="0"/>
          <w:numId w:val="29"/>
        </w:numPr>
        <w:spacing w:before="0"/>
        <w:ind w:right="-46"/>
        <w:rPr>
          <w:rFonts w:ascii="Arial" w:hAnsi="Arial" w:cs="Arial"/>
          <w:color w:val="000000" w:themeColor="text1"/>
          <w:sz w:val="24"/>
        </w:rPr>
      </w:pPr>
      <w:r w:rsidRPr="00E2307E">
        <w:rPr>
          <w:rFonts w:ascii="Arial" w:hAnsi="Arial" w:cs="Arial"/>
          <w:color w:val="000000" w:themeColor="text1"/>
          <w:sz w:val="24"/>
        </w:rPr>
        <w:t>Membership campaigns</w:t>
      </w:r>
    </w:p>
    <w:p w14:paraId="68854C90" w14:textId="77777777" w:rsidR="00E2307E" w:rsidRPr="00E2307E" w:rsidRDefault="00E2307E" w:rsidP="00E2307E">
      <w:pPr>
        <w:numPr>
          <w:ilvl w:val="0"/>
          <w:numId w:val="29"/>
        </w:numPr>
        <w:spacing w:before="0"/>
        <w:ind w:right="-46"/>
        <w:rPr>
          <w:rFonts w:ascii="Arial" w:hAnsi="Arial" w:cs="Arial"/>
          <w:color w:val="000000" w:themeColor="text1"/>
          <w:sz w:val="24"/>
        </w:rPr>
      </w:pPr>
      <w:r w:rsidRPr="00E2307E">
        <w:rPr>
          <w:rFonts w:ascii="Arial" w:hAnsi="Arial" w:cs="Arial"/>
          <w:color w:val="000000" w:themeColor="text1"/>
          <w:sz w:val="24"/>
        </w:rPr>
        <w:t>Community events</w:t>
      </w:r>
    </w:p>
    <w:p w14:paraId="5CD7207B" w14:textId="77777777" w:rsidR="00E2307E" w:rsidRPr="00E2307E" w:rsidRDefault="00E2307E" w:rsidP="00E2307E">
      <w:pPr>
        <w:numPr>
          <w:ilvl w:val="0"/>
          <w:numId w:val="29"/>
        </w:numPr>
        <w:spacing w:before="0"/>
        <w:ind w:right="-46"/>
        <w:rPr>
          <w:rFonts w:ascii="Arial" w:hAnsi="Arial" w:cs="Arial"/>
          <w:color w:val="000000" w:themeColor="text1"/>
          <w:sz w:val="24"/>
        </w:rPr>
      </w:pPr>
      <w:r w:rsidRPr="00E2307E">
        <w:rPr>
          <w:rFonts w:ascii="Arial" w:hAnsi="Arial" w:cs="Arial"/>
          <w:color w:val="000000" w:themeColor="text1"/>
          <w:sz w:val="24"/>
        </w:rPr>
        <w:t>Funding initiatives</w:t>
      </w:r>
    </w:p>
    <w:p w14:paraId="4405E54D" w14:textId="77777777" w:rsidR="00E2307E" w:rsidRPr="00E2307E" w:rsidRDefault="00E2307E" w:rsidP="00E2307E">
      <w:pPr>
        <w:numPr>
          <w:ilvl w:val="0"/>
          <w:numId w:val="29"/>
        </w:numPr>
        <w:spacing w:before="0"/>
        <w:ind w:right="-46"/>
        <w:rPr>
          <w:rFonts w:ascii="Arial" w:hAnsi="Arial" w:cs="Arial"/>
          <w:color w:val="000000" w:themeColor="text1"/>
          <w:sz w:val="24"/>
        </w:rPr>
      </w:pPr>
      <w:r w:rsidRPr="00E2307E">
        <w:rPr>
          <w:rFonts w:ascii="Arial" w:hAnsi="Arial" w:cs="Arial"/>
          <w:color w:val="000000" w:themeColor="text1"/>
          <w:sz w:val="24"/>
        </w:rPr>
        <w:t>Significant VSA announcements</w:t>
      </w:r>
    </w:p>
    <w:p w14:paraId="313A93EA"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43A20CE">
          <v:rect id="_x0000_i1126" style="width:0;height:1.5pt" o:hralign="center" o:hrstd="t" o:hr="t" fillcolor="#a0a0a0" stroked="f"/>
        </w:pict>
      </w:r>
    </w:p>
    <w:p w14:paraId="2F4942CA"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Authority and Decision Making</w:t>
      </w:r>
    </w:p>
    <w:p w14:paraId="2893FD80"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The Digital Communications Officer may:</w:t>
      </w:r>
    </w:p>
    <w:p w14:paraId="5070E13B" w14:textId="77777777" w:rsidR="00E2307E" w:rsidRPr="00E2307E" w:rsidRDefault="00E2307E" w:rsidP="00E2307E">
      <w:pPr>
        <w:numPr>
          <w:ilvl w:val="0"/>
          <w:numId w:val="30"/>
        </w:numPr>
        <w:spacing w:before="0"/>
        <w:ind w:right="-46"/>
        <w:rPr>
          <w:rFonts w:ascii="Arial" w:hAnsi="Arial" w:cs="Arial"/>
          <w:color w:val="000000" w:themeColor="text1"/>
          <w:sz w:val="24"/>
        </w:rPr>
      </w:pPr>
      <w:r w:rsidRPr="00E2307E">
        <w:rPr>
          <w:rFonts w:ascii="Arial" w:hAnsi="Arial" w:cs="Arial"/>
          <w:color w:val="000000" w:themeColor="text1"/>
          <w:sz w:val="24"/>
        </w:rPr>
        <w:t>Prepare and coordinate routine digital content.</w:t>
      </w:r>
    </w:p>
    <w:p w14:paraId="157D6416" w14:textId="77777777" w:rsidR="00E2307E" w:rsidRPr="00E2307E" w:rsidRDefault="00E2307E" w:rsidP="00E2307E">
      <w:pPr>
        <w:numPr>
          <w:ilvl w:val="0"/>
          <w:numId w:val="30"/>
        </w:numPr>
        <w:spacing w:before="0"/>
        <w:ind w:right="-46"/>
        <w:rPr>
          <w:rFonts w:ascii="Arial" w:hAnsi="Arial" w:cs="Arial"/>
          <w:color w:val="000000" w:themeColor="text1"/>
          <w:sz w:val="24"/>
        </w:rPr>
      </w:pPr>
      <w:r w:rsidRPr="00E2307E">
        <w:rPr>
          <w:rFonts w:ascii="Arial" w:hAnsi="Arial" w:cs="Arial"/>
          <w:color w:val="000000" w:themeColor="text1"/>
          <w:sz w:val="24"/>
        </w:rPr>
        <w:t>Recommend communication strategies and campaigns.</w:t>
      </w:r>
    </w:p>
    <w:p w14:paraId="067556B2" w14:textId="77777777" w:rsidR="00E2307E" w:rsidRPr="00E2307E" w:rsidRDefault="00E2307E" w:rsidP="00E2307E">
      <w:pPr>
        <w:numPr>
          <w:ilvl w:val="0"/>
          <w:numId w:val="30"/>
        </w:numPr>
        <w:spacing w:before="0"/>
        <w:ind w:right="-46"/>
        <w:rPr>
          <w:rFonts w:ascii="Arial" w:hAnsi="Arial" w:cs="Arial"/>
          <w:color w:val="000000" w:themeColor="text1"/>
          <w:sz w:val="24"/>
        </w:rPr>
      </w:pPr>
      <w:r w:rsidRPr="00E2307E">
        <w:rPr>
          <w:rFonts w:ascii="Arial" w:hAnsi="Arial" w:cs="Arial"/>
          <w:color w:val="000000" w:themeColor="text1"/>
          <w:sz w:val="24"/>
        </w:rPr>
        <w:t>Publish approved information through authorised channels.</w:t>
      </w:r>
    </w:p>
    <w:p w14:paraId="5E8B8EB4"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The following require VSA Committee approval:</w:t>
      </w:r>
    </w:p>
    <w:p w14:paraId="2AEE7765" w14:textId="77777777" w:rsidR="00E2307E" w:rsidRPr="00E2307E" w:rsidRDefault="00E2307E" w:rsidP="00E2307E">
      <w:pPr>
        <w:numPr>
          <w:ilvl w:val="0"/>
          <w:numId w:val="31"/>
        </w:numPr>
        <w:spacing w:before="0"/>
        <w:ind w:right="-46"/>
        <w:rPr>
          <w:rFonts w:ascii="Arial" w:hAnsi="Arial" w:cs="Arial"/>
          <w:color w:val="000000" w:themeColor="text1"/>
          <w:sz w:val="24"/>
        </w:rPr>
      </w:pPr>
      <w:r w:rsidRPr="00E2307E">
        <w:rPr>
          <w:rFonts w:ascii="Arial" w:hAnsi="Arial" w:cs="Arial"/>
          <w:color w:val="000000" w:themeColor="text1"/>
          <w:sz w:val="24"/>
        </w:rPr>
        <w:t>Major policy announcements</w:t>
      </w:r>
    </w:p>
    <w:p w14:paraId="196715AA" w14:textId="77777777" w:rsidR="00E2307E" w:rsidRPr="00E2307E" w:rsidRDefault="00E2307E" w:rsidP="00E2307E">
      <w:pPr>
        <w:numPr>
          <w:ilvl w:val="0"/>
          <w:numId w:val="31"/>
        </w:numPr>
        <w:spacing w:before="0"/>
        <w:ind w:right="-46"/>
        <w:rPr>
          <w:rFonts w:ascii="Arial" w:hAnsi="Arial" w:cs="Arial"/>
          <w:color w:val="000000" w:themeColor="text1"/>
          <w:sz w:val="24"/>
        </w:rPr>
      </w:pPr>
      <w:r w:rsidRPr="00E2307E">
        <w:rPr>
          <w:rFonts w:ascii="Arial" w:hAnsi="Arial" w:cs="Arial"/>
          <w:color w:val="000000" w:themeColor="text1"/>
          <w:sz w:val="24"/>
        </w:rPr>
        <w:t>Public statements on sensitive matters</w:t>
      </w:r>
    </w:p>
    <w:p w14:paraId="22B6E889" w14:textId="77777777" w:rsidR="00E2307E" w:rsidRPr="00E2307E" w:rsidRDefault="00E2307E" w:rsidP="00E2307E">
      <w:pPr>
        <w:numPr>
          <w:ilvl w:val="0"/>
          <w:numId w:val="31"/>
        </w:numPr>
        <w:spacing w:before="0"/>
        <w:ind w:right="-46"/>
        <w:rPr>
          <w:rFonts w:ascii="Arial" w:hAnsi="Arial" w:cs="Arial"/>
          <w:color w:val="000000" w:themeColor="text1"/>
          <w:sz w:val="24"/>
        </w:rPr>
      </w:pPr>
      <w:r w:rsidRPr="00E2307E">
        <w:rPr>
          <w:rFonts w:ascii="Arial" w:hAnsi="Arial" w:cs="Arial"/>
          <w:color w:val="000000" w:themeColor="text1"/>
          <w:sz w:val="24"/>
        </w:rPr>
        <w:t>Significant branding changes</w:t>
      </w:r>
    </w:p>
    <w:p w14:paraId="5E039813" w14:textId="77777777" w:rsidR="00E2307E" w:rsidRPr="00E2307E" w:rsidRDefault="00E2307E" w:rsidP="00E2307E">
      <w:pPr>
        <w:numPr>
          <w:ilvl w:val="0"/>
          <w:numId w:val="31"/>
        </w:numPr>
        <w:spacing w:before="0"/>
        <w:ind w:right="-46"/>
        <w:rPr>
          <w:rFonts w:ascii="Arial" w:hAnsi="Arial" w:cs="Arial"/>
          <w:color w:val="000000" w:themeColor="text1"/>
          <w:sz w:val="24"/>
        </w:rPr>
      </w:pPr>
      <w:r w:rsidRPr="00E2307E">
        <w:rPr>
          <w:rFonts w:ascii="Arial" w:hAnsi="Arial" w:cs="Arial"/>
          <w:color w:val="000000" w:themeColor="text1"/>
          <w:sz w:val="24"/>
        </w:rPr>
        <w:t>Paid advertising expenditure</w:t>
      </w:r>
    </w:p>
    <w:p w14:paraId="4AEDF59B" w14:textId="77777777" w:rsidR="00E2307E" w:rsidRPr="00E2307E" w:rsidRDefault="00E2307E" w:rsidP="00E2307E">
      <w:pPr>
        <w:numPr>
          <w:ilvl w:val="0"/>
          <w:numId w:val="31"/>
        </w:numPr>
        <w:spacing w:before="0"/>
        <w:ind w:right="-46"/>
        <w:rPr>
          <w:rFonts w:ascii="Arial" w:hAnsi="Arial" w:cs="Arial"/>
          <w:color w:val="000000" w:themeColor="text1"/>
          <w:sz w:val="24"/>
        </w:rPr>
      </w:pPr>
      <w:r w:rsidRPr="00E2307E">
        <w:rPr>
          <w:rFonts w:ascii="Arial" w:hAnsi="Arial" w:cs="Arial"/>
          <w:color w:val="000000" w:themeColor="text1"/>
          <w:sz w:val="24"/>
        </w:rPr>
        <w:t>External media responses on behalf of VSA</w:t>
      </w:r>
    </w:p>
    <w:p w14:paraId="25F419F2"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50942CC">
          <v:rect id="_x0000_i1127" style="width:0;height:1.5pt" o:hralign="center" o:hrstd="t" o:hr="t" fillcolor="#a0a0a0" stroked="f"/>
        </w:pict>
      </w:r>
    </w:p>
    <w:p w14:paraId="20941C34" w14:textId="77777777" w:rsidR="00E2307E" w:rsidRPr="00E2307E" w:rsidRDefault="00E2307E" w:rsidP="00E2307E">
      <w:pPr>
        <w:spacing w:before="0"/>
        <w:ind w:left="0" w:right="-46"/>
        <w:rPr>
          <w:rFonts w:ascii="Arial" w:hAnsi="Arial" w:cs="Arial"/>
          <w:b/>
          <w:bCs/>
          <w:color w:val="000000" w:themeColor="text1"/>
          <w:sz w:val="24"/>
        </w:rPr>
      </w:pPr>
      <w:r w:rsidRPr="00E2307E">
        <w:rPr>
          <w:rFonts w:ascii="Arial" w:hAnsi="Arial" w:cs="Arial"/>
          <w:b/>
          <w:bCs/>
          <w:color w:val="000000" w:themeColor="text1"/>
          <w:sz w:val="24"/>
        </w:rPr>
        <w:t>Measures of Success</w:t>
      </w:r>
    </w:p>
    <w:p w14:paraId="6D0AAEB6"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t>The role will be considered successful when:</w:t>
      </w:r>
    </w:p>
    <w:p w14:paraId="4DDD6252"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VSA has a consistent and professional digital presence.</w:t>
      </w:r>
    </w:p>
    <w:p w14:paraId="4111B456"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Members are better informed and engaged.</w:t>
      </w:r>
    </w:p>
    <w:p w14:paraId="5F402B32"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Clubs actively contribute stories and content.</w:t>
      </w:r>
    </w:p>
    <w:p w14:paraId="3BC602D8"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VSA initiatives receive increased awareness and participation.</w:t>
      </w:r>
    </w:p>
    <w:p w14:paraId="3667DE9A"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Website and social media engagement improves.</w:t>
      </w:r>
    </w:p>
    <w:p w14:paraId="49D39462"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New audiences are introduced to gliding.</w:t>
      </w:r>
    </w:p>
    <w:p w14:paraId="54F056A8" w14:textId="77777777" w:rsidR="00E2307E" w:rsidRPr="00E2307E" w:rsidRDefault="00E2307E" w:rsidP="00E2307E">
      <w:pPr>
        <w:numPr>
          <w:ilvl w:val="0"/>
          <w:numId w:val="32"/>
        </w:numPr>
        <w:spacing w:before="0"/>
        <w:ind w:right="-46"/>
        <w:rPr>
          <w:rFonts w:ascii="Arial" w:hAnsi="Arial" w:cs="Arial"/>
          <w:color w:val="000000" w:themeColor="text1"/>
          <w:sz w:val="24"/>
        </w:rPr>
      </w:pPr>
      <w:r w:rsidRPr="00E2307E">
        <w:rPr>
          <w:rFonts w:ascii="Arial" w:hAnsi="Arial" w:cs="Arial"/>
          <w:color w:val="000000" w:themeColor="text1"/>
          <w:sz w:val="24"/>
        </w:rPr>
        <w:t>The public perception of gliding becomes more modern, inclusive and community-focused.</w:t>
      </w:r>
    </w:p>
    <w:p w14:paraId="233949D1"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color w:val="000000" w:themeColor="text1"/>
          <w:sz w:val="24"/>
        </w:rPr>
        <w:pict w14:anchorId="3F545C48">
          <v:rect id="_x0000_i1128" style="width:0;height:1.5pt" o:hralign="center" o:hrstd="t" o:hr="t" fillcolor="#a0a0a0" stroked="f"/>
        </w:pict>
      </w:r>
    </w:p>
    <w:p w14:paraId="15A2C843" w14:textId="77777777" w:rsidR="00E2307E" w:rsidRPr="00E2307E" w:rsidRDefault="00E2307E" w:rsidP="00E2307E">
      <w:pPr>
        <w:spacing w:before="0"/>
        <w:ind w:left="0" w:right="-46"/>
        <w:rPr>
          <w:rFonts w:ascii="Arial" w:hAnsi="Arial" w:cs="Arial"/>
          <w:color w:val="000000" w:themeColor="text1"/>
          <w:sz w:val="24"/>
        </w:rPr>
      </w:pPr>
      <w:r w:rsidRPr="00E2307E">
        <w:rPr>
          <w:rFonts w:ascii="Arial" w:hAnsi="Arial" w:cs="Arial"/>
          <w:b/>
          <w:bCs/>
          <w:color w:val="000000" w:themeColor="text1"/>
          <w:sz w:val="24"/>
        </w:rPr>
        <w:t>Suggested structure for VSA:</w:t>
      </w:r>
      <w:r w:rsidRPr="00E2307E">
        <w:rPr>
          <w:rFonts w:ascii="Arial" w:hAnsi="Arial" w:cs="Arial"/>
          <w:color w:val="000000" w:themeColor="text1"/>
          <w:sz w:val="24"/>
        </w:rPr>
        <w:br/>
        <w:t xml:space="preserve">The Webmaster and Digital Communications Officer could sit together as a </w:t>
      </w:r>
      <w:r w:rsidRPr="00E2307E">
        <w:rPr>
          <w:rFonts w:ascii="Arial" w:hAnsi="Arial" w:cs="Arial"/>
          <w:b/>
          <w:bCs/>
          <w:color w:val="000000" w:themeColor="text1"/>
          <w:sz w:val="24"/>
        </w:rPr>
        <w:t>Communications Portfolio</w:t>
      </w:r>
      <w:r w:rsidRPr="00E2307E">
        <w:rPr>
          <w:rFonts w:ascii="Arial" w:hAnsi="Arial" w:cs="Arial"/>
          <w:color w:val="000000" w:themeColor="text1"/>
          <w:sz w:val="24"/>
        </w:rPr>
        <w:t>, with the Digital Communications Officer acting as the strategic/content lead and the Webmaster as the technical lead. This structure reduces reliance on one volunteer and better supports VSA’s stated objectives of membership growth, youth engagement, inclusion and community awareness.</w:t>
      </w:r>
    </w:p>
    <w:p w14:paraId="5482D389" w14:textId="77777777" w:rsidR="00E2307E" w:rsidRPr="00887FA0" w:rsidRDefault="00E2307E" w:rsidP="00887FA0">
      <w:pPr>
        <w:ind w:left="0" w:right="-46"/>
        <w:rPr>
          <w:rFonts w:ascii="Arial" w:hAnsi="Arial" w:cs="Arial"/>
          <w:color w:val="000000" w:themeColor="text1"/>
          <w:sz w:val="24"/>
        </w:rPr>
      </w:pPr>
    </w:p>
    <w:sectPr w:rsidR="00E2307E" w:rsidRPr="00887FA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CC4A" w14:textId="77777777" w:rsidR="008F167E" w:rsidRDefault="008F167E" w:rsidP="00886009">
      <w:pPr>
        <w:spacing w:before="0"/>
      </w:pPr>
      <w:r>
        <w:separator/>
      </w:r>
    </w:p>
  </w:endnote>
  <w:endnote w:type="continuationSeparator" w:id="0">
    <w:p w14:paraId="49293582" w14:textId="77777777" w:rsidR="008F167E" w:rsidRDefault="008F167E" w:rsidP="0088600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25D7" w14:textId="1E175318" w:rsidR="00377493" w:rsidRPr="00886009" w:rsidRDefault="00377493" w:rsidP="00977630">
    <w:pPr>
      <w:pStyle w:val="Footer"/>
      <w:jc w:val="center"/>
      <w:rPr>
        <w:rFonts w:ascii="Times New Roman" w:hAnsi="Times New Roman"/>
        <w:sz w:val="16"/>
      </w:rPr>
    </w:pPr>
    <w:r w:rsidRPr="00886009">
      <w:rPr>
        <w:rFonts w:ascii="Times New Roman" w:hAnsi="Times New Roman"/>
        <w:sz w:val="16"/>
      </w:rPr>
      <w:t>REGISTERED UNDER ASSOCIATIONS INCORPORATION ACT 1981</w:t>
    </w:r>
  </w:p>
  <w:p w14:paraId="474D5730" w14:textId="77777777" w:rsidR="00377493" w:rsidRPr="00886009" w:rsidRDefault="00377493" w:rsidP="00886009">
    <w:pPr>
      <w:pStyle w:val="Footer"/>
      <w:jc w:val="center"/>
    </w:pPr>
    <w:r w:rsidRPr="00886009">
      <w:rPr>
        <w:rFonts w:ascii="Times New Roman" w:hAnsi="Times New Roman"/>
        <w:sz w:val="16"/>
      </w:rPr>
      <w:t>REG. OFFICE : STATE GLIDING CENTRE SAMARIA RD BENALLA. VIC. 3672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59353" w14:textId="77777777" w:rsidR="008F167E" w:rsidRDefault="008F167E" w:rsidP="00886009">
      <w:pPr>
        <w:spacing w:before="0"/>
      </w:pPr>
      <w:r>
        <w:separator/>
      </w:r>
    </w:p>
  </w:footnote>
  <w:footnote w:type="continuationSeparator" w:id="0">
    <w:p w14:paraId="5F605EE0" w14:textId="77777777" w:rsidR="008F167E" w:rsidRDefault="008F167E" w:rsidP="0088600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357C" w14:textId="4ACD3AE9" w:rsidR="00160A6B" w:rsidRPr="00E95E5B" w:rsidRDefault="00160A6B" w:rsidP="00160A6B">
    <w:pPr>
      <w:pStyle w:val="Header"/>
      <w:ind w:left="0"/>
      <w:jc w:val="center"/>
      <w:rPr>
        <w:rFonts w:ascii="Arial" w:hAnsi="Arial" w:cs="Arial"/>
        <w:sz w:val="52"/>
        <w:szCs w:val="52"/>
      </w:rPr>
    </w:pPr>
    <w:r>
      <w:rPr>
        <w:noProof/>
        <w:sz w:val="16"/>
        <w:szCs w:val="16"/>
      </w:rPr>
      <w:drawing>
        <wp:anchor distT="0" distB="0" distL="114300" distR="114300" simplePos="0" relativeHeight="251658240" behindDoc="0" locked="0" layoutInCell="1" allowOverlap="1" wp14:anchorId="34B758F2" wp14:editId="66F09887">
          <wp:simplePos x="0" y="0"/>
          <wp:positionH relativeFrom="column">
            <wp:posOffset>-525780</wp:posOffset>
          </wp:positionH>
          <wp:positionV relativeFrom="paragraph">
            <wp:posOffset>-211455</wp:posOffset>
          </wp:positionV>
          <wp:extent cx="999490" cy="9994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iding VIC TAS.png"/>
                  <pic:cNvPicPr/>
                </pic:nvPicPr>
                <pic:blipFill>
                  <a:blip r:embed="rId1"/>
                  <a:stretch>
                    <a:fillRect/>
                  </a:stretch>
                </pic:blipFill>
                <pic:spPr>
                  <a:xfrm>
                    <a:off x="0" y="0"/>
                    <a:ext cx="999490" cy="999490"/>
                  </a:xfrm>
                  <a:prstGeom prst="rect">
                    <a:avLst/>
                  </a:prstGeom>
                </pic:spPr>
              </pic:pic>
            </a:graphicData>
          </a:graphic>
        </wp:anchor>
      </w:drawing>
    </w:r>
    <w:r>
      <w:rPr>
        <w:b/>
        <w:bCs/>
        <w:color w:val="0070C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95E5B">
      <w:rPr>
        <w:b/>
        <w:bCs/>
        <w:color w:val="0070C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VICTORIAN SOARING ASSOCIATION</w:t>
    </w:r>
    <w:r w:rsidRPr="00E95E5B">
      <w:rPr>
        <w:rFonts w:ascii="Arial" w:hAnsi="Arial" w:cs="Arial"/>
        <w:sz w:val="52"/>
        <w:szCs w:val="52"/>
      </w:rPr>
      <w:t xml:space="preserve"> </w:t>
    </w:r>
  </w:p>
  <w:p w14:paraId="55C81D1D" w14:textId="0E0CA25F" w:rsidR="00160A6B" w:rsidRDefault="00160A6B" w:rsidP="00160A6B">
    <w:pPr>
      <w:pStyle w:val="Header"/>
      <w:ind w:left="0"/>
      <w:jc w:val="center"/>
      <w:rPr>
        <w:rFonts w:ascii="Arial" w:hAnsi="Arial" w:cs="Arial"/>
        <w:sz w:val="18"/>
        <w:szCs w:val="18"/>
      </w:rPr>
    </w:pPr>
    <w:r>
      <w:rPr>
        <w:rFonts w:ascii="Arial" w:hAnsi="Arial" w:cs="Arial"/>
      </w:rPr>
      <w:t xml:space="preserve">  </w:t>
    </w:r>
    <w:r w:rsidRPr="00160A6B">
      <w:rPr>
        <w:rFonts w:ascii="Arial" w:hAnsi="Arial" w:cs="Arial"/>
        <w:sz w:val="18"/>
        <w:szCs w:val="18"/>
      </w:rPr>
      <w:t xml:space="preserve"> ABN 334 265 99 881 / A0026788B</w:t>
    </w:r>
  </w:p>
  <w:p w14:paraId="2A2E9123" w14:textId="15F3962B" w:rsidR="00977630" w:rsidRDefault="00977630" w:rsidP="00977630">
    <w:pPr>
      <w:pStyle w:val="Header"/>
      <w:ind w:left="0"/>
      <w:jc w:val="center"/>
      <w:rPr>
        <w:rFonts w:ascii="Arial" w:hAnsi="Arial" w:cs="Arial"/>
        <w:sz w:val="18"/>
        <w:szCs w:val="18"/>
      </w:rPr>
    </w:pPr>
    <w:r>
      <w:rPr>
        <w:rFonts w:ascii="Arial" w:hAnsi="Arial" w:cs="Arial"/>
        <w:sz w:val="18"/>
        <w:szCs w:val="18"/>
      </w:rPr>
      <w:t>Our Values</w:t>
    </w:r>
    <w:r w:rsidRPr="00977630">
      <w:rPr>
        <w:rFonts w:ascii="Arial" w:hAnsi="Arial" w:cs="Arial"/>
        <w:sz w:val="18"/>
        <w:szCs w:val="18"/>
      </w:rPr>
      <w:t>: Respect</w:t>
    </w:r>
    <w:r>
      <w:rPr>
        <w:rFonts w:ascii="Arial" w:hAnsi="Arial" w:cs="Arial"/>
        <w:sz w:val="18"/>
        <w:szCs w:val="18"/>
      </w:rPr>
      <w:t xml:space="preserve">, </w:t>
    </w:r>
    <w:r w:rsidRPr="00977630">
      <w:rPr>
        <w:rFonts w:ascii="Arial" w:hAnsi="Arial" w:cs="Arial"/>
        <w:sz w:val="18"/>
        <w:szCs w:val="18"/>
      </w:rPr>
      <w:t>Integrity</w:t>
    </w:r>
    <w:r>
      <w:rPr>
        <w:rFonts w:ascii="Arial" w:hAnsi="Arial" w:cs="Arial"/>
        <w:sz w:val="18"/>
        <w:szCs w:val="18"/>
      </w:rPr>
      <w:t xml:space="preserve">, </w:t>
    </w:r>
    <w:r w:rsidRPr="00977630">
      <w:rPr>
        <w:rFonts w:ascii="Arial" w:hAnsi="Arial" w:cs="Arial"/>
        <w:sz w:val="18"/>
        <w:szCs w:val="18"/>
      </w:rPr>
      <w:t>Confidentiality</w:t>
    </w:r>
    <w:r>
      <w:rPr>
        <w:rFonts w:ascii="Arial" w:hAnsi="Arial" w:cs="Arial"/>
        <w:sz w:val="18"/>
        <w:szCs w:val="18"/>
      </w:rPr>
      <w:t xml:space="preserve">, </w:t>
    </w:r>
    <w:r w:rsidRPr="00977630">
      <w:rPr>
        <w:rFonts w:ascii="Arial" w:hAnsi="Arial" w:cs="Arial"/>
        <w:sz w:val="18"/>
        <w:szCs w:val="18"/>
      </w:rPr>
      <w:t>Honesty</w:t>
    </w:r>
  </w:p>
  <w:p w14:paraId="5715E7BD" w14:textId="6606CF84" w:rsidR="009307EC" w:rsidRDefault="009307EC" w:rsidP="00977630">
    <w:pPr>
      <w:pStyle w:val="Header"/>
      <w:ind w:left="0"/>
      <w:jc w:val="center"/>
      <w:rPr>
        <w:rFonts w:ascii="Arial" w:hAnsi="Arial" w:cs="Arial"/>
        <w:sz w:val="18"/>
        <w:szCs w:val="18"/>
      </w:rPr>
    </w:pPr>
    <w:r w:rsidRPr="009307EC">
      <w:rPr>
        <w:rFonts w:ascii="Arial" w:hAnsi="Arial" w:cs="Arial"/>
        <w:sz w:val="18"/>
        <w:szCs w:val="18"/>
      </w:rPr>
      <w:t>Email : secretary@victas.glidingaustralia.org</w:t>
    </w:r>
  </w:p>
  <w:p w14:paraId="2F65921C" w14:textId="4B99632E" w:rsidR="00160A6B" w:rsidRPr="00160A6B" w:rsidRDefault="00160A6B" w:rsidP="00160A6B">
    <w:pPr>
      <w:pStyle w:val="Heade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D72"/>
    <w:multiLevelType w:val="multilevel"/>
    <w:tmpl w:val="88B6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23320"/>
    <w:multiLevelType w:val="multilevel"/>
    <w:tmpl w:val="34E4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33A8E"/>
    <w:multiLevelType w:val="multilevel"/>
    <w:tmpl w:val="4C5E0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60C42"/>
    <w:multiLevelType w:val="multilevel"/>
    <w:tmpl w:val="D27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B2CCA"/>
    <w:multiLevelType w:val="multilevel"/>
    <w:tmpl w:val="1F1A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150"/>
    <w:multiLevelType w:val="multilevel"/>
    <w:tmpl w:val="9C5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06E58"/>
    <w:multiLevelType w:val="multilevel"/>
    <w:tmpl w:val="F7482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87575"/>
    <w:multiLevelType w:val="multilevel"/>
    <w:tmpl w:val="9932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269A2"/>
    <w:multiLevelType w:val="multilevel"/>
    <w:tmpl w:val="7FFE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6215E"/>
    <w:multiLevelType w:val="multilevel"/>
    <w:tmpl w:val="A9CC9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6F93"/>
    <w:multiLevelType w:val="multilevel"/>
    <w:tmpl w:val="56AC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E23FA"/>
    <w:multiLevelType w:val="multilevel"/>
    <w:tmpl w:val="D454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71DEF"/>
    <w:multiLevelType w:val="multilevel"/>
    <w:tmpl w:val="40C0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A4DAA"/>
    <w:multiLevelType w:val="multilevel"/>
    <w:tmpl w:val="6C04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12244"/>
    <w:multiLevelType w:val="multilevel"/>
    <w:tmpl w:val="75EC3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71695"/>
    <w:multiLevelType w:val="multilevel"/>
    <w:tmpl w:val="E7F2F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A3B70"/>
    <w:multiLevelType w:val="multilevel"/>
    <w:tmpl w:val="E19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0837B6"/>
    <w:multiLevelType w:val="multilevel"/>
    <w:tmpl w:val="E2CC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10490"/>
    <w:multiLevelType w:val="multilevel"/>
    <w:tmpl w:val="5B1EF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B57AFC"/>
    <w:multiLevelType w:val="multilevel"/>
    <w:tmpl w:val="D022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00614"/>
    <w:multiLevelType w:val="multilevel"/>
    <w:tmpl w:val="BE4C2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F5984"/>
    <w:multiLevelType w:val="multilevel"/>
    <w:tmpl w:val="D2A4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D0205"/>
    <w:multiLevelType w:val="multilevel"/>
    <w:tmpl w:val="473A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F611E"/>
    <w:multiLevelType w:val="multilevel"/>
    <w:tmpl w:val="0FA2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922581"/>
    <w:multiLevelType w:val="multilevel"/>
    <w:tmpl w:val="2102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410B5"/>
    <w:multiLevelType w:val="multilevel"/>
    <w:tmpl w:val="6BE0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18370B"/>
    <w:multiLevelType w:val="hybridMultilevel"/>
    <w:tmpl w:val="D5803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DE47F0"/>
    <w:multiLevelType w:val="multilevel"/>
    <w:tmpl w:val="2BDE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F3822"/>
    <w:multiLevelType w:val="multilevel"/>
    <w:tmpl w:val="816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2A4B0C"/>
    <w:multiLevelType w:val="multilevel"/>
    <w:tmpl w:val="8DF0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092064"/>
    <w:multiLevelType w:val="multilevel"/>
    <w:tmpl w:val="CC54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B44B64"/>
    <w:multiLevelType w:val="multilevel"/>
    <w:tmpl w:val="E0E4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402422">
    <w:abstractNumId w:val="26"/>
  </w:num>
  <w:num w:numId="2" w16cid:durableId="1019892850">
    <w:abstractNumId w:val="7"/>
  </w:num>
  <w:num w:numId="3" w16cid:durableId="1341616832">
    <w:abstractNumId w:val="21"/>
  </w:num>
  <w:num w:numId="4" w16cid:durableId="1414666818">
    <w:abstractNumId w:val="10"/>
  </w:num>
  <w:num w:numId="5" w16cid:durableId="625281247">
    <w:abstractNumId w:val="30"/>
  </w:num>
  <w:num w:numId="6" w16cid:durableId="1180658414">
    <w:abstractNumId w:val="31"/>
  </w:num>
  <w:num w:numId="7" w16cid:durableId="223639332">
    <w:abstractNumId w:val="0"/>
  </w:num>
  <w:num w:numId="8" w16cid:durableId="1203320964">
    <w:abstractNumId w:val="24"/>
  </w:num>
  <w:num w:numId="9" w16cid:durableId="436801720">
    <w:abstractNumId w:val="23"/>
  </w:num>
  <w:num w:numId="10" w16cid:durableId="1383094062">
    <w:abstractNumId w:val="8"/>
  </w:num>
  <w:num w:numId="11" w16cid:durableId="1824077966">
    <w:abstractNumId w:val="13"/>
  </w:num>
  <w:num w:numId="12" w16cid:durableId="1321885833">
    <w:abstractNumId w:val="22"/>
  </w:num>
  <w:num w:numId="13" w16cid:durableId="344600739">
    <w:abstractNumId w:val="17"/>
  </w:num>
  <w:num w:numId="14" w16cid:durableId="167644633">
    <w:abstractNumId w:val="1"/>
  </w:num>
  <w:num w:numId="15" w16cid:durableId="2094810729">
    <w:abstractNumId w:val="29"/>
  </w:num>
  <w:num w:numId="16" w16cid:durableId="1210414008">
    <w:abstractNumId w:val="28"/>
  </w:num>
  <w:num w:numId="17" w16cid:durableId="1071192920">
    <w:abstractNumId w:val="14"/>
  </w:num>
  <w:num w:numId="18" w16cid:durableId="1967587863">
    <w:abstractNumId w:val="9"/>
  </w:num>
  <w:num w:numId="19" w16cid:durableId="245962494">
    <w:abstractNumId w:val="25"/>
  </w:num>
  <w:num w:numId="20" w16cid:durableId="1644461819">
    <w:abstractNumId w:val="15"/>
  </w:num>
  <w:num w:numId="21" w16cid:durableId="71396420">
    <w:abstractNumId w:val="12"/>
  </w:num>
  <w:num w:numId="22" w16cid:durableId="348531161">
    <w:abstractNumId w:val="20"/>
  </w:num>
  <w:num w:numId="23" w16cid:durableId="1904443124">
    <w:abstractNumId w:val="11"/>
  </w:num>
  <w:num w:numId="24" w16cid:durableId="448204186">
    <w:abstractNumId w:val="6"/>
  </w:num>
  <w:num w:numId="25" w16cid:durableId="200631728">
    <w:abstractNumId w:val="2"/>
  </w:num>
  <w:num w:numId="26" w16cid:durableId="2048529176">
    <w:abstractNumId w:val="16"/>
  </w:num>
  <w:num w:numId="27" w16cid:durableId="1241909784">
    <w:abstractNumId w:val="18"/>
  </w:num>
  <w:num w:numId="28" w16cid:durableId="219631064">
    <w:abstractNumId w:val="27"/>
  </w:num>
  <w:num w:numId="29" w16cid:durableId="1843428453">
    <w:abstractNumId w:val="5"/>
  </w:num>
  <w:num w:numId="30" w16cid:durableId="715857488">
    <w:abstractNumId w:val="3"/>
  </w:num>
  <w:num w:numId="31" w16cid:durableId="838424423">
    <w:abstractNumId w:val="4"/>
  </w:num>
  <w:num w:numId="32" w16cid:durableId="2005525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23D"/>
    <w:rsid w:val="0001547B"/>
    <w:rsid w:val="0001661B"/>
    <w:rsid w:val="00023EF2"/>
    <w:rsid w:val="00046FAB"/>
    <w:rsid w:val="00052726"/>
    <w:rsid w:val="000C0FD1"/>
    <w:rsid w:val="000F5D54"/>
    <w:rsid w:val="00107978"/>
    <w:rsid w:val="00110F4B"/>
    <w:rsid w:val="00156FE8"/>
    <w:rsid w:val="00160A6B"/>
    <w:rsid w:val="001B7C99"/>
    <w:rsid w:val="0021072B"/>
    <w:rsid w:val="0021192F"/>
    <w:rsid w:val="002A556A"/>
    <w:rsid w:val="002E01C5"/>
    <w:rsid w:val="003011B2"/>
    <w:rsid w:val="00305659"/>
    <w:rsid w:val="00314957"/>
    <w:rsid w:val="00333DC2"/>
    <w:rsid w:val="00377493"/>
    <w:rsid w:val="003911D6"/>
    <w:rsid w:val="003A509A"/>
    <w:rsid w:val="003D3500"/>
    <w:rsid w:val="003D3DC5"/>
    <w:rsid w:val="00402EFD"/>
    <w:rsid w:val="00405A4A"/>
    <w:rsid w:val="00451F06"/>
    <w:rsid w:val="00453F10"/>
    <w:rsid w:val="00457D7C"/>
    <w:rsid w:val="0046536F"/>
    <w:rsid w:val="00472B72"/>
    <w:rsid w:val="00476296"/>
    <w:rsid w:val="004766F4"/>
    <w:rsid w:val="004A6EE0"/>
    <w:rsid w:val="004C4DFB"/>
    <w:rsid w:val="00522CAF"/>
    <w:rsid w:val="00591051"/>
    <w:rsid w:val="005935E1"/>
    <w:rsid w:val="005D37C1"/>
    <w:rsid w:val="005D4EE0"/>
    <w:rsid w:val="005D7B95"/>
    <w:rsid w:val="005E1B21"/>
    <w:rsid w:val="005E54AC"/>
    <w:rsid w:val="005E6569"/>
    <w:rsid w:val="0061164E"/>
    <w:rsid w:val="00623DD4"/>
    <w:rsid w:val="006644C2"/>
    <w:rsid w:val="00674AE2"/>
    <w:rsid w:val="00684ABB"/>
    <w:rsid w:val="006851D5"/>
    <w:rsid w:val="006D5087"/>
    <w:rsid w:val="006E5F17"/>
    <w:rsid w:val="007124AD"/>
    <w:rsid w:val="007A76F8"/>
    <w:rsid w:val="007D1F70"/>
    <w:rsid w:val="007F6279"/>
    <w:rsid w:val="008410F4"/>
    <w:rsid w:val="0085213A"/>
    <w:rsid w:val="00886009"/>
    <w:rsid w:val="00887FA0"/>
    <w:rsid w:val="008C4826"/>
    <w:rsid w:val="008C4F57"/>
    <w:rsid w:val="008E6D3B"/>
    <w:rsid w:val="008E6E0F"/>
    <w:rsid w:val="008F167E"/>
    <w:rsid w:val="00904A10"/>
    <w:rsid w:val="009307EC"/>
    <w:rsid w:val="0094316F"/>
    <w:rsid w:val="00954FF3"/>
    <w:rsid w:val="00977630"/>
    <w:rsid w:val="009A1A8D"/>
    <w:rsid w:val="009A6D3A"/>
    <w:rsid w:val="00A0644F"/>
    <w:rsid w:val="00A10E5F"/>
    <w:rsid w:val="00A15645"/>
    <w:rsid w:val="00A30C80"/>
    <w:rsid w:val="00A46AE1"/>
    <w:rsid w:val="00A5076A"/>
    <w:rsid w:val="00AE555C"/>
    <w:rsid w:val="00AE6804"/>
    <w:rsid w:val="00AF0C81"/>
    <w:rsid w:val="00B1465F"/>
    <w:rsid w:val="00B21BD3"/>
    <w:rsid w:val="00BA364B"/>
    <w:rsid w:val="00BB4DE8"/>
    <w:rsid w:val="00BE2582"/>
    <w:rsid w:val="00BF7577"/>
    <w:rsid w:val="00C23805"/>
    <w:rsid w:val="00C63736"/>
    <w:rsid w:val="00C7503D"/>
    <w:rsid w:val="00C8673D"/>
    <w:rsid w:val="00C95642"/>
    <w:rsid w:val="00CB5A3E"/>
    <w:rsid w:val="00CD7F9B"/>
    <w:rsid w:val="00CE2EB7"/>
    <w:rsid w:val="00D16DDF"/>
    <w:rsid w:val="00D2052E"/>
    <w:rsid w:val="00D26061"/>
    <w:rsid w:val="00D87799"/>
    <w:rsid w:val="00DA5B65"/>
    <w:rsid w:val="00DC6D6D"/>
    <w:rsid w:val="00DF47FC"/>
    <w:rsid w:val="00E00620"/>
    <w:rsid w:val="00E043B0"/>
    <w:rsid w:val="00E11C6D"/>
    <w:rsid w:val="00E2307E"/>
    <w:rsid w:val="00E36202"/>
    <w:rsid w:val="00E42365"/>
    <w:rsid w:val="00E7789A"/>
    <w:rsid w:val="00E77D64"/>
    <w:rsid w:val="00E83693"/>
    <w:rsid w:val="00E865FE"/>
    <w:rsid w:val="00E95E5B"/>
    <w:rsid w:val="00EC4407"/>
    <w:rsid w:val="00EC50B1"/>
    <w:rsid w:val="00ED53D6"/>
    <w:rsid w:val="00EE2D32"/>
    <w:rsid w:val="00EE5285"/>
    <w:rsid w:val="00F01481"/>
    <w:rsid w:val="00F11DD2"/>
    <w:rsid w:val="00F23E6A"/>
    <w:rsid w:val="00F54964"/>
    <w:rsid w:val="00F747F4"/>
    <w:rsid w:val="00F97D45"/>
    <w:rsid w:val="00FA1610"/>
    <w:rsid w:val="00FB5221"/>
    <w:rsid w:val="00FB72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A04F8B"/>
  <w15:docId w15:val="{3FBA73FF-4386-EF49-8687-7E7B8A7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11"/>
        <w:ind w:left="567" w:right="9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009"/>
    <w:pPr>
      <w:tabs>
        <w:tab w:val="center" w:pos="4513"/>
        <w:tab w:val="right" w:pos="9026"/>
      </w:tabs>
      <w:spacing w:before="0"/>
    </w:pPr>
  </w:style>
  <w:style w:type="character" w:customStyle="1" w:styleId="HeaderChar">
    <w:name w:val="Header Char"/>
    <w:basedOn w:val="DefaultParagraphFont"/>
    <w:link w:val="Header"/>
    <w:uiPriority w:val="99"/>
    <w:rsid w:val="00886009"/>
  </w:style>
  <w:style w:type="paragraph" w:styleId="Footer">
    <w:name w:val="footer"/>
    <w:basedOn w:val="Normal"/>
    <w:link w:val="FooterChar"/>
    <w:unhideWhenUsed/>
    <w:rsid w:val="00886009"/>
    <w:pPr>
      <w:tabs>
        <w:tab w:val="center" w:pos="4513"/>
        <w:tab w:val="right" w:pos="9026"/>
      </w:tabs>
      <w:spacing w:before="0"/>
    </w:pPr>
  </w:style>
  <w:style w:type="character" w:customStyle="1" w:styleId="FooterChar">
    <w:name w:val="Footer Char"/>
    <w:basedOn w:val="DefaultParagraphFont"/>
    <w:link w:val="Footer"/>
    <w:rsid w:val="00886009"/>
  </w:style>
  <w:style w:type="paragraph" w:styleId="BalloonText">
    <w:name w:val="Balloon Text"/>
    <w:basedOn w:val="Normal"/>
    <w:link w:val="BalloonTextChar"/>
    <w:uiPriority w:val="99"/>
    <w:semiHidden/>
    <w:unhideWhenUsed/>
    <w:rsid w:val="0088600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009"/>
    <w:rPr>
      <w:rFonts w:ascii="Tahoma" w:hAnsi="Tahoma" w:cs="Tahoma"/>
      <w:sz w:val="16"/>
      <w:szCs w:val="16"/>
    </w:rPr>
  </w:style>
  <w:style w:type="character" w:styleId="Hyperlink">
    <w:name w:val="Hyperlink"/>
    <w:rsid w:val="00A10E5F"/>
  </w:style>
  <w:style w:type="paragraph" w:customStyle="1" w:styleId="ReturnAddress">
    <w:name w:val="Return Address"/>
    <w:basedOn w:val="Normal"/>
    <w:rsid w:val="00A10E5F"/>
    <w:pPr>
      <w:keepLines/>
      <w:tabs>
        <w:tab w:val="left" w:pos="2160"/>
      </w:tabs>
      <w:suppressAutoHyphens/>
      <w:spacing w:before="0" w:line="160" w:lineRule="atLeast"/>
      <w:ind w:left="0" w:right="0"/>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A10E5F"/>
    <w:rPr>
      <w:color w:val="800080" w:themeColor="followedHyperlink"/>
      <w:u w:val="single"/>
    </w:rPr>
  </w:style>
  <w:style w:type="paragraph" w:styleId="ListParagraph">
    <w:name w:val="List Paragraph"/>
    <w:basedOn w:val="Normal"/>
    <w:uiPriority w:val="34"/>
    <w:qFormat/>
    <w:rsid w:val="0021192F"/>
    <w:pPr>
      <w:ind w:left="720"/>
      <w:contextualSpacing/>
    </w:pPr>
  </w:style>
  <w:style w:type="paragraph" w:styleId="NormalWeb">
    <w:name w:val="Normal (Web)"/>
    <w:basedOn w:val="Normal"/>
    <w:uiPriority w:val="99"/>
    <w:unhideWhenUsed/>
    <w:rsid w:val="007A76F8"/>
    <w:pPr>
      <w:spacing w:before="100" w:beforeAutospacing="1" w:after="100" w:afterAutospacing="1"/>
      <w:ind w:left="0" w:right="0"/>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1427</Words>
  <Characters>8862</Characters>
  <Application>Microsoft Office Word</Application>
  <DocSecurity>0</DocSecurity>
  <Lines>268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Cleland</dc:creator>
  <cp:keywords/>
  <dc:description/>
  <cp:lastModifiedBy>Vivienne Drew</cp:lastModifiedBy>
  <cp:revision>3</cp:revision>
  <cp:lastPrinted>2018-08-10T06:27:00Z</cp:lastPrinted>
  <dcterms:created xsi:type="dcterms:W3CDTF">2026-07-28T02:06:00Z</dcterms:created>
  <dcterms:modified xsi:type="dcterms:W3CDTF">2026-07-28T02:14:00Z</dcterms:modified>
</cp:coreProperties>
</file>